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ADDC" w14:textId="77777777" w:rsidR="003034F1" w:rsidRPr="00032259" w:rsidRDefault="00894A82" w:rsidP="00C94D7D">
      <w:pPr>
        <w:spacing w:before="40"/>
        <w:ind w:right="7"/>
        <w:jc w:val="center"/>
        <w:rPr>
          <w:rFonts w:ascii="Times New Roman" w:eastAsia="Times New Roman" w:hAnsi="Times New Roman" w:cs="Times New Roman"/>
          <w:sz w:val="32"/>
          <w:szCs w:val="34"/>
        </w:rPr>
      </w:pPr>
      <w:r w:rsidRPr="00032259">
        <w:rPr>
          <w:rFonts w:ascii="Times New Roman"/>
          <w:b/>
          <w:sz w:val="32"/>
          <w:szCs w:val="34"/>
        </w:rPr>
        <w:t>Asad Ali</w:t>
      </w:r>
      <w:r w:rsidR="00AD6403" w:rsidRPr="00032259">
        <w:rPr>
          <w:rFonts w:ascii="Times New Roman"/>
          <w:b/>
          <w:sz w:val="32"/>
          <w:szCs w:val="34"/>
        </w:rPr>
        <w:t xml:space="preserve"> </w:t>
      </w:r>
      <w:r w:rsidR="00AD6403" w:rsidRPr="00032259">
        <w:rPr>
          <w:rFonts w:ascii="Times New Roman"/>
          <w:b/>
          <w:spacing w:val="-10"/>
          <w:sz w:val="32"/>
          <w:szCs w:val="34"/>
        </w:rPr>
        <w:t>Q</w:t>
      </w:r>
      <w:r w:rsidRPr="00032259">
        <w:rPr>
          <w:rFonts w:ascii="Times New Roman"/>
          <w:b/>
          <w:sz w:val="32"/>
          <w:szCs w:val="34"/>
        </w:rPr>
        <w:t>azi</w:t>
      </w:r>
    </w:p>
    <w:p w14:paraId="74459913" w14:textId="63C4113B" w:rsidR="00D75726" w:rsidRPr="00032259" w:rsidRDefault="00712A7A" w:rsidP="00533394">
      <w:pPr>
        <w:pStyle w:val="BodyText"/>
        <w:ind w:left="2422" w:right="1447" w:hanging="780"/>
        <w:jc w:val="center"/>
      </w:pPr>
      <w:r>
        <w:t xml:space="preserve">Department of </w:t>
      </w:r>
      <w:r w:rsidR="00DB6A58">
        <w:t>Economics, Tor Vergata</w:t>
      </w:r>
      <w:r>
        <w:t xml:space="preserve"> </w:t>
      </w:r>
      <w:r w:rsidR="007E6622">
        <w:t xml:space="preserve">University of </w:t>
      </w:r>
      <w:r w:rsidR="00DB6A58">
        <w:t>Rome,</w:t>
      </w:r>
      <w:r w:rsidR="00EA48AF" w:rsidRPr="007E6622">
        <w:t xml:space="preserve"> </w:t>
      </w:r>
      <w:r w:rsidRPr="007E6622">
        <w:t>Rome, Italy</w:t>
      </w:r>
    </w:p>
    <w:p w14:paraId="2D0E6B09" w14:textId="787CE3B3" w:rsidR="003034F1" w:rsidRPr="00DB6A58" w:rsidRDefault="00AF6DBB" w:rsidP="00533394">
      <w:pPr>
        <w:pStyle w:val="BodyText"/>
        <w:ind w:left="2422" w:right="1447" w:hanging="780"/>
        <w:jc w:val="center"/>
      </w:pPr>
      <w:r>
        <w:t>C</w:t>
      </w:r>
      <w:r w:rsidR="00DB6A58">
        <w:t>all:</w:t>
      </w:r>
      <w:r w:rsidR="00894A82" w:rsidRPr="00032259">
        <w:t xml:space="preserve"> </w:t>
      </w:r>
      <w:r w:rsidR="007E6622">
        <w:t>34</w:t>
      </w:r>
      <w:r w:rsidR="00CD4B44">
        <w:t>7 515 9790;</w:t>
      </w:r>
      <w:r w:rsidR="00894A82" w:rsidRPr="00032259">
        <w:t xml:space="preserve"> </w:t>
      </w:r>
      <w:r w:rsidR="00894A82" w:rsidRPr="00032259">
        <w:rPr>
          <w:b/>
          <w:sz w:val="24"/>
        </w:rPr>
        <w:t>Email:</w:t>
      </w:r>
      <w:r w:rsidR="00894A82" w:rsidRPr="00032259">
        <w:rPr>
          <w:b/>
          <w:spacing w:val="-19"/>
          <w:sz w:val="24"/>
        </w:rPr>
        <w:t xml:space="preserve"> </w:t>
      </w:r>
      <w:hyperlink r:id="rId5" w:history="1">
        <w:r w:rsidR="007E6622" w:rsidRPr="00DB6A58">
          <w:rPr>
            <w:rStyle w:val="Hyperlink"/>
            <w:spacing w:val="-19"/>
            <w:sz w:val="24"/>
          </w:rPr>
          <w:t>asad.ali.qazi@uniroma2.it</w:t>
        </w:r>
      </w:hyperlink>
      <w:r w:rsidR="000509CA" w:rsidRPr="00DB6A58">
        <w:rPr>
          <w:spacing w:val="-19"/>
          <w:sz w:val="24"/>
        </w:rPr>
        <w:t xml:space="preserve"> </w:t>
      </w:r>
      <w:r w:rsidR="00DB6A58">
        <w:rPr>
          <w:spacing w:val="-19"/>
          <w:sz w:val="24"/>
        </w:rPr>
        <w:t xml:space="preserve">; LinkedIn: </w:t>
      </w:r>
      <w:hyperlink r:id="rId6" w:history="1">
        <w:r w:rsidR="00DA553E" w:rsidRPr="00DA553E">
          <w:rPr>
            <w:rStyle w:val="Hyperlink"/>
            <w:spacing w:val="-19"/>
            <w:sz w:val="24"/>
          </w:rPr>
          <w:t>Profile</w:t>
        </w:r>
      </w:hyperlink>
      <w:r w:rsidR="00DA553E">
        <w:rPr>
          <w:spacing w:val="-19"/>
          <w:sz w:val="24"/>
        </w:rPr>
        <w:t xml:space="preserve"> </w:t>
      </w:r>
    </w:p>
    <w:p w14:paraId="1D2CF8EF" w14:textId="77777777" w:rsidR="003034F1" w:rsidRDefault="003034F1">
      <w:pPr>
        <w:rPr>
          <w:rFonts w:ascii="Times New Roman" w:eastAsia="Times New Roman" w:hAnsi="Times New Roman" w:cs="Times New Roman"/>
          <w:sz w:val="20"/>
          <w:szCs w:val="20"/>
        </w:rPr>
      </w:pPr>
    </w:p>
    <w:p w14:paraId="6156B94C" w14:textId="77777777" w:rsidR="003034F1" w:rsidRPr="000509CA" w:rsidRDefault="003034F1">
      <w:pPr>
        <w:spacing w:before="8"/>
        <w:rPr>
          <w:rFonts w:ascii="Times New Roman" w:eastAsia="Times New Roman" w:hAnsi="Times New Roman" w:cs="Times New Roman"/>
          <w:sz w:val="17"/>
          <w:szCs w:val="17"/>
        </w:rPr>
      </w:pPr>
    </w:p>
    <w:p w14:paraId="570F7598" w14:textId="77777777" w:rsidR="003034F1" w:rsidRPr="000509CA" w:rsidRDefault="00894A82" w:rsidP="00C94D7D">
      <w:pPr>
        <w:pStyle w:val="Heading1"/>
        <w:spacing w:before="0" w:after="240"/>
        <w:ind w:left="0" w:right="1447"/>
        <w:rPr>
          <w:rFonts w:cs="Times New Roman"/>
          <w:b w:val="0"/>
          <w:bCs w:val="0"/>
          <w:sz w:val="24"/>
          <w:u w:val="single"/>
        </w:rPr>
      </w:pPr>
      <w:r w:rsidRPr="000509CA">
        <w:rPr>
          <w:rFonts w:cs="Times New Roman"/>
          <w:sz w:val="24"/>
          <w:u w:val="single"/>
        </w:rPr>
        <w:t>Objective:</w:t>
      </w:r>
      <w:r w:rsidR="00C74B22" w:rsidRPr="000509CA">
        <w:rPr>
          <w:rFonts w:cs="Times New Roman"/>
          <w:sz w:val="24"/>
          <w:u w:val="single"/>
        </w:rPr>
        <w:t xml:space="preserve"> </w:t>
      </w:r>
    </w:p>
    <w:p w14:paraId="071F3205" w14:textId="601B5E10" w:rsidR="003034F1" w:rsidRPr="000509CA" w:rsidRDefault="00894A82" w:rsidP="008166F9">
      <w:pPr>
        <w:pStyle w:val="BodyText"/>
        <w:ind w:left="0" w:right="7" w:firstLine="0"/>
        <w:rPr>
          <w:rFonts w:cs="Times New Roman"/>
        </w:rPr>
      </w:pPr>
      <w:r w:rsidRPr="000509CA">
        <w:rPr>
          <w:rFonts w:cs="Times New Roman"/>
        </w:rPr>
        <w:t xml:space="preserve">To groom my career in a dynamic </w:t>
      </w:r>
      <w:r w:rsidR="00032259" w:rsidRPr="000509CA">
        <w:rPr>
          <w:rFonts w:cs="Times New Roman"/>
        </w:rPr>
        <w:t xml:space="preserve">academic and </w:t>
      </w:r>
      <w:r w:rsidR="00712A7A" w:rsidRPr="000509CA">
        <w:rPr>
          <w:rFonts w:cs="Times New Roman"/>
        </w:rPr>
        <w:t>research-based</w:t>
      </w:r>
      <w:r w:rsidRPr="000509CA">
        <w:rPr>
          <w:rFonts w:cs="Times New Roman"/>
        </w:rPr>
        <w:t xml:space="preserve"> environment that </w:t>
      </w:r>
      <w:r w:rsidR="00DB6A58">
        <w:rPr>
          <w:rFonts w:cs="Times New Roman"/>
        </w:rPr>
        <w:t>capitalizes on</w:t>
      </w:r>
      <w:r w:rsidRPr="000509CA">
        <w:rPr>
          <w:rFonts w:cs="Times New Roman"/>
        </w:rPr>
        <w:t xml:space="preserve"> my capabilities</w:t>
      </w:r>
      <w:r w:rsidRPr="000509CA">
        <w:rPr>
          <w:rFonts w:cs="Times New Roman"/>
          <w:spacing w:val="-36"/>
        </w:rPr>
        <w:t xml:space="preserve"> </w:t>
      </w:r>
      <w:r w:rsidRPr="000509CA">
        <w:rPr>
          <w:rFonts w:cs="Times New Roman"/>
        </w:rPr>
        <w:t xml:space="preserve">and provides </w:t>
      </w:r>
      <w:r w:rsidR="00DB6A58">
        <w:rPr>
          <w:rFonts w:cs="Times New Roman"/>
        </w:rPr>
        <w:t>opportunities</w:t>
      </w:r>
      <w:r w:rsidRPr="000509CA">
        <w:rPr>
          <w:rFonts w:cs="Times New Roman"/>
        </w:rPr>
        <w:t xml:space="preserve"> for career development and </w:t>
      </w:r>
      <w:r w:rsidR="00032259" w:rsidRPr="000509CA">
        <w:rPr>
          <w:rFonts w:cs="Times New Roman"/>
        </w:rPr>
        <w:t>my institutional</w:t>
      </w:r>
      <w:r w:rsidRPr="000509CA">
        <w:rPr>
          <w:rFonts w:cs="Times New Roman"/>
          <w:spacing w:val="-25"/>
        </w:rPr>
        <w:t xml:space="preserve"> </w:t>
      </w:r>
      <w:r w:rsidRPr="000509CA">
        <w:rPr>
          <w:rFonts w:cs="Times New Roman"/>
        </w:rPr>
        <w:t>development.</w:t>
      </w:r>
    </w:p>
    <w:p w14:paraId="52CEAF93" w14:textId="77777777" w:rsidR="003034F1" w:rsidRPr="000509CA" w:rsidRDefault="003034F1">
      <w:pPr>
        <w:spacing w:before="5"/>
        <w:rPr>
          <w:rFonts w:ascii="Times New Roman" w:eastAsia="Times New Roman" w:hAnsi="Times New Roman" w:cs="Times New Roman"/>
          <w:sz w:val="28"/>
          <w:szCs w:val="28"/>
        </w:rPr>
      </w:pPr>
    </w:p>
    <w:p w14:paraId="5E32785C" w14:textId="77777777" w:rsidR="003034F1" w:rsidRPr="000509CA" w:rsidRDefault="003034F1">
      <w:pPr>
        <w:spacing w:line="20" w:lineRule="exact"/>
        <w:ind w:left="192"/>
        <w:rPr>
          <w:rFonts w:ascii="Times New Roman" w:eastAsia="Times New Roman" w:hAnsi="Times New Roman" w:cs="Times New Roman"/>
          <w:sz w:val="2"/>
          <w:szCs w:val="2"/>
        </w:rPr>
      </w:pPr>
    </w:p>
    <w:p w14:paraId="51405915" w14:textId="77777777" w:rsidR="003034F1" w:rsidRPr="000509CA" w:rsidRDefault="003034F1" w:rsidP="008166F9">
      <w:pPr>
        <w:rPr>
          <w:rFonts w:ascii="Times New Roman" w:eastAsia="Times New Roman" w:hAnsi="Times New Roman" w:cs="Times New Roman"/>
          <w:sz w:val="12"/>
          <w:szCs w:val="25"/>
        </w:rPr>
      </w:pPr>
    </w:p>
    <w:p w14:paraId="516EB6B4" w14:textId="5D298778" w:rsidR="00E15DCF" w:rsidRPr="000509CA" w:rsidRDefault="00712A7A" w:rsidP="00E15DCF">
      <w:pPr>
        <w:pStyle w:val="Heading1"/>
        <w:spacing w:before="0" w:after="240"/>
        <w:ind w:left="0" w:right="1447"/>
        <w:rPr>
          <w:rFonts w:cs="Times New Roman"/>
          <w:b w:val="0"/>
          <w:bCs w:val="0"/>
          <w:sz w:val="24"/>
        </w:rPr>
      </w:pPr>
      <w:r w:rsidRPr="000509CA">
        <w:rPr>
          <w:rFonts w:cs="Times New Roman"/>
          <w:sz w:val="24"/>
          <w:u w:val="single" w:color="000000"/>
        </w:rPr>
        <w:t>Current Position</w:t>
      </w:r>
      <w:r w:rsidR="00E15DCF" w:rsidRPr="000509CA">
        <w:rPr>
          <w:rFonts w:cs="Times New Roman"/>
          <w:sz w:val="24"/>
          <w:u w:val="single" w:color="000000"/>
        </w:rPr>
        <w:t>:</w:t>
      </w:r>
    </w:p>
    <w:p w14:paraId="103261F5" w14:textId="247B79E4" w:rsidR="00712A7A" w:rsidRPr="000509CA" w:rsidRDefault="00712A7A" w:rsidP="00712A7A">
      <w:pPr>
        <w:tabs>
          <w:tab w:val="left" w:pos="2121"/>
          <w:tab w:val="left" w:pos="7041"/>
        </w:tabs>
        <w:spacing w:line="252" w:lineRule="exact"/>
        <w:ind w:left="561" w:right="543"/>
        <w:rPr>
          <w:rFonts w:ascii="Times New Roman" w:hAnsi="Times New Roman" w:cs="Times New Roman"/>
          <w:spacing w:val="-1"/>
          <w:sz w:val="24"/>
          <w:szCs w:val="24"/>
        </w:rPr>
      </w:pPr>
      <w:r w:rsidRPr="000509CA">
        <w:rPr>
          <w:rFonts w:ascii="Times New Roman" w:hAnsi="Times New Roman" w:cs="Times New Roman"/>
          <w:b/>
          <w:spacing w:val="-1"/>
          <w:sz w:val="24"/>
          <w:szCs w:val="24"/>
        </w:rPr>
        <w:t xml:space="preserve">Position: </w:t>
      </w:r>
      <w:r w:rsidRPr="000509CA">
        <w:rPr>
          <w:rFonts w:ascii="Times New Roman" w:hAnsi="Times New Roman" w:cs="Times New Roman"/>
          <w:spacing w:val="-1"/>
          <w:sz w:val="24"/>
          <w:szCs w:val="24"/>
        </w:rPr>
        <w:t xml:space="preserve">PhD </w:t>
      </w:r>
      <w:r w:rsidR="000509CA" w:rsidRPr="000509CA">
        <w:rPr>
          <w:rFonts w:ascii="Times New Roman" w:hAnsi="Times New Roman" w:cs="Times New Roman"/>
          <w:spacing w:val="-1"/>
          <w:sz w:val="24"/>
          <w:szCs w:val="24"/>
        </w:rPr>
        <w:t>Student</w:t>
      </w:r>
      <w:r w:rsidRPr="000509CA">
        <w:rPr>
          <w:rFonts w:ascii="Times New Roman" w:hAnsi="Times New Roman" w:cs="Times New Roman"/>
          <w:spacing w:val="-1"/>
          <w:sz w:val="24"/>
          <w:szCs w:val="24"/>
        </w:rPr>
        <w:t xml:space="preserve"> @ University of Rome Tor Vergata                 </w:t>
      </w:r>
    </w:p>
    <w:p w14:paraId="77E4A9CD" w14:textId="7D213EC8" w:rsidR="00712A7A" w:rsidRDefault="00712A7A" w:rsidP="00712A7A">
      <w:pPr>
        <w:tabs>
          <w:tab w:val="left" w:pos="2111"/>
          <w:tab w:val="left" w:pos="7047"/>
        </w:tabs>
        <w:spacing w:before="1" w:line="252" w:lineRule="exact"/>
        <w:ind w:left="561" w:right="543"/>
        <w:rPr>
          <w:rFonts w:ascii="Times New Roman" w:hAnsi="Times New Roman" w:cs="Times New Roman"/>
          <w:sz w:val="24"/>
          <w:szCs w:val="24"/>
        </w:rPr>
      </w:pPr>
      <w:r w:rsidRPr="000509CA">
        <w:rPr>
          <w:rFonts w:ascii="Times New Roman" w:hAnsi="Times New Roman" w:cs="Times New Roman"/>
          <w:b/>
          <w:spacing w:val="-1"/>
          <w:sz w:val="24"/>
          <w:szCs w:val="24"/>
        </w:rPr>
        <w:t>Year:</w:t>
      </w:r>
      <w:r w:rsidRPr="000509CA">
        <w:rPr>
          <w:rFonts w:ascii="Times New Roman" w:hAnsi="Times New Roman" w:cs="Times New Roman"/>
          <w:b/>
          <w:sz w:val="24"/>
          <w:szCs w:val="24"/>
        </w:rPr>
        <w:t xml:space="preserve"> </w:t>
      </w:r>
      <w:r w:rsidRPr="000509CA">
        <w:rPr>
          <w:rFonts w:ascii="Times New Roman" w:hAnsi="Times New Roman" w:cs="Times New Roman"/>
          <w:sz w:val="24"/>
          <w:szCs w:val="24"/>
        </w:rPr>
        <w:t xml:space="preserve">Nov-20 to date </w:t>
      </w:r>
    </w:p>
    <w:p w14:paraId="2FAD7C6D" w14:textId="06F21748" w:rsidR="003544E3" w:rsidRDefault="003544E3" w:rsidP="00712A7A">
      <w:pPr>
        <w:tabs>
          <w:tab w:val="left" w:pos="2111"/>
          <w:tab w:val="left" w:pos="7047"/>
        </w:tabs>
        <w:spacing w:before="1" w:line="252" w:lineRule="exact"/>
        <w:ind w:left="561" w:right="543"/>
        <w:rPr>
          <w:rFonts w:ascii="Times New Roman" w:eastAsia="Times New Roman" w:hAnsi="Times New Roman" w:cs="Times New Roman"/>
          <w:sz w:val="24"/>
          <w:szCs w:val="24"/>
        </w:rPr>
      </w:pPr>
      <w:r>
        <w:rPr>
          <w:rFonts w:ascii="Times New Roman" w:hAnsi="Times New Roman" w:cs="Times New Roman"/>
          <w:b/>
          <w:spacing w:val="-1"/>
          <w:sz w:val="24"/>
          <w:szCs w:val="24"/>
        </w:rPr>
        <w:t>Topic:</w:t>
      </w:r>
      <w:r>
        <w:rPr>
          <w:rFonts w:ascii="Times New Roman" w:eastAsia="Times New Roman" w:hAnsi="Times New Roman" w:cs="Times New Roman"/>
          <w:sz w:val="24"/>
          <w:szCs w:val="24"/>
        </w:rPr>
        <w:t xml:space="preserve"> Unlocking the </w:t>
      </w:r>
      <w:r w:rsidR="00DB6A58">
        <w:rPr>
          <w:rFonts w:ascii="Times New Roman" w:eastAsia="Times New Roman" w:hAnsi="Times New Roman" w:cs="Times New Roman"/>
          <w:sz w:val="24"/>
          <w:szCs w:val="24"/>
        </w:rPr>
        <w:t>Barriers to</w:t>
      </w:r>
      <w:r>
        <w:rPr>
          <w:rFonts w:ascii="Times New Roman" w:eastAsia="Times New Roman" w:hAnsi="Times New Roman" w:cs="Times New Roman"/>
          <w:sz w:val="24"/>
          <w:szCs w:val="24"/>
        </w:rPr>
        <w:t xml:space="preserve"> Circular Procurement Management</w:t>
      </w:r>
    </w:p>
    <w:p w14:paraId="39AC326A" w14:textId="77777777" w:rsidR="002B12D0" w:rsidRDefault="002B12D0" w:rsidP="00712A7A">
      <w:pPr>
        <w:tabs>
          <w:tab w:val="left" w:pos="2111"/>
          <w:tab w:val="left" w:pos="7047"/>
        </w:tabs>
        <w:spacing w:before="1" w:line="252" w:lineRule="exact"/>
        <w:ind w:left="561" w:right="543"/>
        <w:rPr>
          <w:rFonts w:ascii="Times New Roman" w:eastAsia="Times New Roman" w:hAnsi="Times New Roman" w:cs="Times New Roman"/>
          <w:sz w:val="24"/>
          <w:szCs w:val="24"/>
        </w:rPr>
      </w:pPr>
    </w:p>
    <w:p w14:paraId="2CB11A4C" w14:textId="77777777" w:rsidR="002B12D0" w:rsidRPr="000509CA" w:rsidRDefault="002B12D0" w:rsidP="002B12D0">
      <w:pPr>
        <w:pStyle w:val="Heading1"/>
        <w:spacing w:before="0" w:after="240"/>
        <w:ind w:left="0" w:right="1447"/>
        <w:rPr>
          <w:rFonts w:cs="Times New Roman"/>
          <w:b w:val="0"/>
          <w:bCs w:val="0"/>
          <w:sz w:val="24"/>
        </w:rPr>
      </w:pPr>
      <w:r w:rsidRPr="000509CA">
        <w:rPr>
          <w:rFonts w:cs="Times New Roman"/>
          <w:sz w:val="24"/>
          <w:u w:val="single" w:color="000000"/>
        </w:rPr>
        <w:t>Academic Teaching</w:t>
      </w:r>
      <w:r w:rsidRPr="000509CA">
        <w:rPr>
          <w:rFonts w:cs="Times New Roman"/>
          <w:spacing w:val="-10"/>
          <w:sz w:val="24"/>
          <w:u w:val="single" w:color="000000"/>
        </w:rPr>
        <w:t xml:space="preserve"> </w:t>
      </w:r>
      <w:r w:rsidRPr="000509CA">
        <w:rPr>
          <w:rFonts w:cs="Times New Roman"/>
          <w:sz w:val="24"/>
          <w:u w:val="single" w:color="000000"/>
        </w:rPr>
        <w:t>Profile:</w:t>
      </w:r>
      <w:r w:rsidRPr="000509CA">
        <w:rPr>
          <w:rFonts w:cs="Times New Roman"/>
          <w:sz w:val="24"/>
          <w:u w:color="000000"/>
        </w:rPr>
        <w:t xml:space="preserve"> </w:t>
      </w:r>
    </w:p>
    <w:p w14:paraId="214A985F" w14:textId="77777777" w:rsidR="002B12D0" w:rsidRPr="000509CA" w:rsidRDefault="002B12D0" w:rsidP="002B12D0">
      <w:pPr>
        <w:tabs>
          <w:tab w:val="left" w:pos="2121"/>
          <w:tab w:val="left" w:pos="7041"/>
        </w:tabs>
        <w:spacing w:line="252" w:lineRule="exact"/>
        <w:ind w:left="561" w:right="543"/>
        <w:rPr>
          <w:rFonts w:ascii="Times New Roman" w:eastAsia="Times New Roman" w:hAnsi="Times New Roman" w:cs="Times New Roman"/>
        </w:rPr>
      </w:pPr>
      <w:r w:rsidRPr="000509CA">
        <w:rPr>
          <w:rFonts w:ascii="Times New Roman" w:hAnsi="Times New Roman" w:cs="Times New Roman"/>
          <w:b/>
          <w:spacing w:val="-1"/>
        </w:rPr>
        <w:t>Position:</w:t>
      </w:r>
      <w:r w:rsidRPr="000509CA">
        <w:rPr>
          <w:rFonts w:ascii="Times New Roman" w:hAnsi="Times New Roman" w:cs="Times New Roman"/>
          <w:b/>
          <w:spacing w:val="-1"/>
        </w:rPr>
        <w:tab/>
      </w:r>
      <w:r w:rsidRPr="000509CA">
        <w:rPr>
          <w:rFonts w:ascii="Times New Roman" w:hAnsi="Times New Roman" w:cs="Times New Roman"/>
          <w:spacing w:val="-1"/>
        </w:rPr>
        <w:t>Assistant Professor – Supply Chain Management</w:t>
      </w:r>
    </w:p>
    <w:p w14:paraId="45C44848" w14:textId="77777777" w:rsidR="002B12D0" w:rsidRPr="000509CA" w:rsidRDefault="002B12D0" w:rsidP="002B12D0">
      <w:pPr>
        <w:tabs>
          <w:tab w:val="left" w:pos="2111"/>
        </w:tabs>
        <w:spacing w:before="71"/>
        <w:ind w:left="561" w:right="1447"/>
        <w:rPr>
          <w:rFonts w:ascii="Times New Roman" w:hAnsi="Times New Roman" w:cs="Times New Roman"/>
          <w:b/>
          <w:spacing w:val="-1"/>
        </w:rPr>
      </w:pPr>
      <w:r w:rsidRPr="000509CA">
        <w:rPr>
          <w:rFonts w:ascii="Times New Roman" w:hAnsi="Times New Roman" w:cs="Times New Roman"/>
          <w:b/>
          <w:spacing w:val="-1"/>
        </w:rPr>
        <w:t>Department:</w:t>
      </w:r>
      <w:r w:rsidRPr="000509CA">
        <w:rPr>
          <w:rFonts w:ascii="Times New Roman" w:hAnsi="Times New Roman" w:cs="Times New Roman"/>
          <w:b/>
          <w:spacing w:val="-1"/>
        </w:rPr>
        <w:tab/>
      </w:r>
      <w:r w:rsidRPr="000509CA">
        <w:rPr>
          <w:rFonts w:ascii="Times New Roman" w:hAnsi="Times New Roman" w:cs="Times New Roman"/>
        </w:rPr>
        <w:t>Business Administration</w:t>
      </w:r>
      <w:r w:rsidRPr="000509CA">
        <w:rPr>
          <w:rFonts w:ascii="Times New Roman" w:hAnsi="Times New Roman" w:cs="Times New Roman"/>
          <w:spacing w:val="-1"/>
        </w:rPr>
        <w:t xml:space="preserve">                    </w:t>
      </w:r>
      <w:r w:rsidRPr="000509CA">
        <w:rPr>
          <w:rFonts w:ascii="Times New Roman" w:hAnsi="Times New Roman" w:cs="Times New Roman"/>
          <w:b/>
          <w:spacing w:val="-1"/>
        </w:rPr>
        <w:t>Year:</w:t>
      </w:r>
      <w:r w:rsidRPr="000509CA">
        <w:rPr>
          <w:rFonts w:ascii="Times New Roman" w:hAnsi="Times New Roman" w:cs="Times New Roman"/>
          <w:b/>
        </w:rPr>
        <w:t xml:space="preserve"> </w:t>
      </w:r>
      <w:r w:rsidRPr="000509CA">
        <w:rPr>
          <w:rFonts w:ascii="Times New Roman" w:hAnsi="Times New Roman" w:cs="Times New Roman"/>
        </w:rPr>
        <w:t xml:space="preserve">June 2017 </w:t>
      </w:r>
      <w:r w:rsidRPr="000509CA">
        <w:rPr>
          <w:rFonts w:ascii="Times New Roman" w:hAnsi="Times New Roman" w:cs="Times New Roman"/>
          <w:spacing w:val="-1"/>
        </w:rPr>
        <w:t>to</w:t>
      </w:r>
      <w:r w:rsidRPr="000509CA">
        <w:rPr>
          <w:rFonts w:ascii="Times New Roman" w:hAnsi="Times New Roman" w:cs="Times New Roman"/>
          <w:spacing w:val="11"/>
        </w:rPr>
        <w:t xml:space="preserve"> Oct-2020</w:t>
      </w:r>
    </w:p>
    <w:p w14:paraId="1615CED8" w14:textId="77777777" w:rsidR="002B12D0" w:rsidRPr="000509CA" w:rsidRDefault="002B12D0" w:rsidP="002B12D0">
      <w:pPr>
        <w:tabs>
          <w:tab w:val="left" w:pos="2111"/>
        </w:tabs>
        <w:spacing w:before="71"/>
        <w:ind w:left="561" w:right="1447"/>
        <w:rPr>
          <w:rFonts w:ascii="Times New Roman" w:eastAsia="Times New Roman" w:hAnsi="Times New Roman" w:cs="Times New Roman"/>
        </w:rPr>
      </w:pPr>
      <w:r w:rsidRPr="000509CA">
        <w:rPr>
          <w:rFonts w:ascii="Times New Roman" w:hAnsi="Times New Roman" w:cs="Times New Roman"/>
          <w:b/>
          <w:spacing w:val="-1"/>
        </w:rPr>
        <w:t>University:</w:t>
      </w:r>
      <w:r w:rsidRPr="000509CA">
        <w:rPr>
          <w:rFonts w:ascii="Times New Roman" w:hAnsi="Times New Roman" w:cs="Times New Roman"/>
          <w:b/>
          <w:spacing w:val="-1"/>
        </w:rPr>
        <w:tab/>
      </w:r>
      <w:r w:rsidRPr="000509CA">
        <w:rPr>
          <w:rFonts w:ascii="Times New Roman" w:hAnsi="Times New Roman" w:cs="Times New Roman"/>
          <w:spacing w:val="-1"/>
        </w:rPr>
        <w:t xml:space="preserve">Sukkur IBA University, Pakistan        </w:t>
      </w:r>
      <w:r w:rsidRPr="000509CA">
        <w:rPr>
          <w:rFonts w:ascii="Times New Roman" w:hAnsi="Times New Roman" w:cs="Times New Roman"/>
          <w:b/>
          <w:spacing w:val="-1"/>
        </w:rPr>
        <w:t>Location:</w:t>
      </w:r>
      <w:r w:rsidRPr="000509CA">
        <w:rPr>
          <w:rFonts w:ascii="Times New Roman" w:hAnsi="Times New Roman" w:cs="Times New Roman"/>
          <w:b/>
        </w:rPr>
        <w:t xml:space="preserve"> </w:t>
      </w:r>
      <w:r w:rsidRPr="000509CA">
        <w:rPr>
          <w:rFonts w:ascii="Times New Roman" w:hAnsi="Times New Roman" w:cs="Times New Roman"/>
        </w:rPr>
        <w:t xml:space="preserve">Sukkur, Pakistan </w:t>
      </w:r>
    </w:p>
    <w:p w14:paraId="68AE6E49" w14:textId="77777777" w:rsidR="000864AF" w:rsidRPr="000509CA" w:rsidRDefault="000864AF" w:rsidP="008166F9">
      <w:pPr>
        <w:pStyle w:val="Heading1"/>
        <w:spacing w:before="0"/>
        <w:ind w:right="1447"/>
        <w:rPr>
          <w:rFonts w:cs="Times New Roman"/>
          <w:sz w:val="12"/>
          <w:u w:val="single" w:color="000000"/>
        </w:rPr>
      </w:pPr>
    </w:p>
    <w:p w14:paraId="06C9D425" w14:textId="77777777" w:rsidR="004807D6" w:rsidRDefault="004807D6" w:rsidP="00C94D7D">
      <w:pPr>
        <w:pStyle w:val="Heading1"/>
        <w:spacing w:before="0" w:after="240"/>
        <w:ind w:left="0" w:right="1447"/>
        <w:rPr>
          <w:sz w:val="24"/>
          <w:u w:val="single" w:color="000000"/>
        </w:rPr>
      </w:pPr>
    </w:p>
    <w:p w14:paraId="07DC38F5" w14:textId="77777777" w:rsidR="00422112" w:rsidRDefault="00422112" w:rsidP="00C94D7D">
      <w:pPr>
        <w:pStyle w:val="Heading1"/>
        <w:spacing w:before="0" w:after="240"/>
        <w:ind w:left="0" w:right="1447"/>
        <w:rPr>
          <w:sz w:val="24"/>
          <w:u w:val="single" w:color="000000"/>
        </w:rPr>
      </w:pPr>
      <w:r>
        <w:rPr>
          <w:sz w:val="24"/>
          <w:u w:val="single" w:color="000000"/>
        </w:rPr>
        <w:t>Publication</w:t>
      </w:r>
      <w:r w:rsidR="00C94D7D">
        <w:rPr>
          <w:sz w:val="24"/>
          <w:u w:val="single" w:color="000000"/>
        </w:rPr>
        <w:t xml:space="preserve"> and Conferences</w:t>
      </w:r>
      <w:r w:rsidRPr="005C2386">
        <w:rPr>
          <w:sz w:val="24"/>
          <w:u w:val="single" w:color="000000"/>
        </w:rPr>
        <w:t>:</w:t>
      </w:r>
    </w:p>
    <w:p w14:paraId="2681B43F" w14:textId="7AFAC804" w:rsidR="006F4E18" w:rsidRPr="00DB6A58" w:rsidRDefault="00DB6A58" w:rsidP="00DB6A58">
      <w:pPr>
        <w:pStyle w:val="Heading1"/>
        <w:spacing w:before="92"/>
        <w:ind w:left="0" w:right="1447"/>
        <w:rPr>
          <w:b w:val="0"/>
          <w:bCs w:val="0"/>
          <w:sz w:val="20"/>
          <w:szCs w:val="20"/>
        </w:rPr>
      </w:pPr>
      <w:r w:rsidRPr="00DB6A58">
        <w:rPr>
          <w:b w:val="0"/>
          <w:bCs w:val="0"/>
          <w:sz w:val="20"/>
          <w:szCs w:val="20"/>
        </w:rPr>
        <w:t xml:space="preserve">Recent publications are given below. All publications can be seen on </w:t>
      </w:r>
      <w:hyperlink r:id="rId7" w:history="1">
        <w:r w:rsidRPr="00DB6A58">
          <w:rPr>
            <w:rStyle w:val="Hyperlink"/>
            <w:b w:val="0"/>
            <w:bCs w:val="0"/>
            <w:sz w:val="20"/>
            <w:szCs w:val="20"/>
          </w:rPr>
          <w:t>Google Scholar Profile</w:t>
        </w:r>
      </w:hyperlink>
      <w:r w:rsidRPr="00DB6A58">
        <w:rPr>
          <w:b w:val="0"/>
          <w:bCs w:val="0"/>
          <w:sz w:val="20"/>
          <w:szCs w:val="20"/>
        </w:rPr>
        <w:t xml:space="preserve">  </w:t>
      </w:r>
    </w:p>
    <w:p w14:paraId="58EC92ED" w14:textId="77777777" w:rsidR="006F4E18" w:rsidRPr="008166F9" w:rsidRDefault="006F4E18" w:rsidP="006F4E18">
      <w:pPr>
        <w:spacing w:before="9"/>
        <w:rPr>
          <w:rFonts w:ascii="Times New Roman" w:eastAsia="Times New Roman" w:hAnsi="Times New Roman" w:cs="Times New Roman"/>
          <w:b/>
          <w:bCs/>
          <w:sz w:val="12"/>
          <w:szCs w:val="12"/>
        </w:rPr>
      </w:pPr>
    </w:p>
    <w:tbl>
      <w:tblPr>
        <w:tblW w:w="9939" w:type="dxa"/>
        <w:tblInd w:w="78" w:type="dxa"/>
        <w:tblLayout w:type="fixed"/>
        <w:tblLook w:val="0000" w:firstRow="0" w:lastRow="0" w:firstColumn="0" w:lastColumn="0" w:noHBand="0" w:noVBand="0"/>
      </w:tblPr>
      <w:tblGrid>
        <w:gridCol w:w="436"/>
        <w:gridCol w:w="9503"/>
      </w:tblGrid>
      <w:tr w:rsidR="00BD327D" w:rsidRPr="00C94D7D" w14:paraId="10D1AC03" w14:textId="77777777" w:rsidTr="00E241EB">
        <w:trPr>
          <w:trHeight w:val="810"/>
        </w:trPr>
        <w:tc>
          <w:tcPr>
            <w:tcW w:w="436" w:type="dxa"/>
            <w:tcBorders>
              <w:top w:val="single" w:sz="6" w:space="0" w:color="auto"/>
              <w:left w:val="single" w:sz="6" w:space="0" w:color="auto"/>
              <w:bottom w:val="single" w:sz="6" w:space="0" w:color="auto"/>
              <w:right w:val="single" w:sz="6" w:space="0" w:color="auto"/>
            </w:tcBorders>
            <w:vAlign w:val="center"/>
          </w:tcPr>
          <w:p w14:paraId="1EC99D89" w14:textId="5141B2EF" w:rsidR="00BD327D" w:rsidRDefault="002B12D0" w:rsidP="00712A7A">
            <w:pPr>
              <w:widowControl/>
              <w:autoSpaceDE w:val="0"/>
              <w:autoSpaceDN w:val="0"/>
              <w:adjustRightInd w:val="0"/>
              <w:jc w:val="center"/>
              <w:rPr>
                <w:rFonts w:ascii="Times New Roman" w:hAnsi="Times New Roman" w:cs="Times New Roman"/>
                <w:color w:val="000000"/>
                <w:szCs w:val="24"/>
              </w:rPr>
            </w:pPr>
            <w:r>
              <w:rPr>
                <w:rFonts w:ascii="Times New Roman" w:hAnsi="Times New Roman" w:cs="Times New Roman"/>
                <w:color w:val="000000"/>
                <w:szCs w:val="24"/>
              </w:rPr>
              <w:t>1</w:t>
            </w:r>
          </w:p>
        </w:tc>
        <w:tc>
          <w:tcPr>
            <w:tcW w:w="9503" w:type="dxa"/>
            <w:tcBorders>
              <w:top w:val="single" w:sz="6" w:space="0" w:color="auto"/>
              <w:left w:val="single" w:sz="6" w:space="0" w:color="auto"/>
              <w:bottom w:val="single" w:sz="6" w:space="0" w:color="auto"/>
              <w:right w:val="single" w:sz="6" w:space="0" w:color="auto"/>
            </w:tcBorders>
            <w:vAlign w:val="center"/>
          </w:tcPr>
          <w:p w14:paraId="37AD5CE6" w14:textId="40C77D48" w:rsidR="00BD327D" w:rsidRPr="00D41FAD" w:rsidRDefault="00BD327D" w:rsidP="009F7D87">
            <w:pPr>
              <w:widowControl/>
              <w:autoSpaceDE w:val="0"/>
              <w:autoSpaceDN w:val="0"/>
              <w:adjustRightInd w:val="0"/>
              <w:jc w:val="center"/>
              <w:rPr>
                <w:rFonts w:ascii="Times New Roman" w:hAnsi="Times New Roman" w:cs="Times New Roman"/>
                <w:sz w:val="24"/>
                <w:szCs w:val="24"/>
              </w:rPr>
            </w:pPr>
            <w:r w:rsidRPr="00BD327D">
              <w:rPr>
                <w:rFonts w:ascii="Times New Roman" w:hAnsi="Times New Roman" w:cs="Times New Roman"/>
                <w:sz w:val="24"/>
                <w:szCs w:val="24"/>
              </w:rPr>
              <w:t xml:space="preserve">Qazi, A. A., &amp; Appolloni, A. (2022), “A systematic review on barriers and enablers toward circular procurement management”, Sustainable Production and Consumption, Vol. 33, 343–359. </w:t>
            </w:r>
            <w:hyperlink r:id="rId8" w:history="1">
              <w:r w:rsidRPr="007300EA">
                <w:rPr>
                  <w:rStyle w:val="Hyperlink"/>
                  <w:rFonts w:ascii="Times New Roman" w:hAnsi="Times New Roman" w:cs="Times New Roman"/>
                  <w:sz w:val="24"/>
                  <w:szCs w:val="24"/>
                </w:rPr>
                <w:t>https://doi.org/10.1016/j.spc.2022.07.013</w:t>
              </w:r>
            </w:hyperlink>
            <w:r>
              <w:rPr>
                <w:rFonts w:ascii="Times New Roman" w:hAnsi="Times New Roman" w:cs="Times New Roman"/>
                <w:sz w:val="24"/>
                <w:szCs w:val="24"/>
              </w:rPr>
              <w:t xml:space="preserve"> </w:t>
            </w:r>
          </w:p>
        </w:tc>
      </w:tr>
      <w:tr w:rsidR="00BD327D" w:rsidRPr="00C94D7D" w14:paraId="5F532788" w14:textId="77777777" w:rsidTr="00E241EB">
        <w:trPr>
          <w:trHeight w:val="810"/>
        </w:trPr>
        <w:tc>
          <w:tcPr>
            <w:tcW w:w="436" w:type="dxa"/>
            <w:tcBorders>
              <w:top w:val="single" w:sz="6" w:space="0" w:color="auto"/>
              <w:left w:val="single" w:sz="6" w:space="0" w:color="auto"/>
              <w:bottom w:val="single" w:sz="6" w:space="0" w:color="auto"/>
              <w:right w:val="single" w:sz="6" w:space="0" w:color="auto"/>
            </w:tcBorders>
            <w:vAlign w:val="center"/>
          </w:tcPr>
          <w:p w14:paraId="56C0BB5E" w14:textId="50736AE7" w:rsidR="00BD327D" w:rsidRDefault="002B12D0" w:rsidP="00712A7A">
            <w:pPr>
              <w:widowControl/>
              <w:autoSpaceDE w:val="0"/>
              <w:autoSpaceDN w:val="0"/>
              <w:adjustRightInd w:val="0"/>
              <w:jc w:val="center"/>
              <w:rPr>
                <w:rFonts w:ascii="Times New Roman" w:hAnsi="Times New Roman" w:cs="Times New Roman"/>
                <w:color w:val="000000"/>
                <w:szCs w:val="24"/>
              </w:rPr>
            </w:pPr>
            <w:r>
              <w:rPr>
                <w:rFonts w:ascii="Times New Roman" w:hAnsi="Times New Roman" w:cs="Times New Roman"/>
                <w:color w:val="000000"/>
                <w:szCs w:val="24"/>
              </w:rPr>
              <w:t>2</w:t>
            </w:r>
          </w:p>
        </w:tc>
        <w:tc>
          <w:tcPr>
            <w:tcW w:w="9503" w:type="dxa"/>
            <w:tcBorders>
              <w:top w:val="single" w:sz="6" w:space="0" w:color="auto"/>
              <w:left w:val="single" w:sz="6" w:space="0" w:color="auto"/>
              <w:bottom w:val="single" w:sz="6" w:space="0" w:color="auto"/>
              <w:right w:val="single" w:sz="6" w:space="0" w:color="auto"/>
            </w:tcBorders>
            <w:vAlign w:val="center"/>
          </w:tcPr>
          <w:p w14:paraId="3AE0DB8B" w14:textId="6A53F9EA" w:rsidR="00BD327D" w:rsidRPr="00D41FAD" w:rsidRDefault="00DB6A58" w:rsidP="009F7D87">
            <w:pPr>
              <w:widowControl/>
              <w:autoSpaceDE w:val="0"/>
              <w:autoSpaceDN w:val="0"/>
              <w:adjustRightInd w:val="0"/>
              <w:jc w:val="center"/>
              <w:rPr>
                <w:rFonts w:ascii="Times New Roman" w:hAnsi="Times New Roman" w:cs="Times New Roman"/>
                <w:sz w:val="24"/>
                <w:szCs w:val="24"/>
              </w:rPr>
            </w:pPr>
            <w:r w:rsidRPr="00DB6A58">
              <w:rPr>
                <w:rFonts w:ascii="Times New Roman" w:hAnsi="Times New Roman" w:cs="Times New Roman"/>
                <w:sz w:val="24"/>
                <w:szCs w:val="24"/>
              </w:rPr>
              <w:t xml:space="preserve">Qazi, A.A., Appolloni, A. and Shaikh, A.R. (2022), "Does the stakeholder's relationship affect supply chain resilience and organizational performance? Empirical evidence from the supply chain community of Pakistan", International Journal of Emerging Markets, Vol. ahead-of-print No. ahead-of-print. </w:t>
            </w:r>
            <w:hyperlink r:id="rId9" w:history="1">
              <w:r w:rsidRPr="00E07A3F">
                <w:rPr>
                  <w:rStyle w:val="Hyperlink"/>
                  <w:rFonts w:ascii="Times New Roman" w:hAnsi="Times New Roman" w:cs="Times New Roman"/>
                  <w:sz w:val="24"/>
                  <w:szCs w:val="24"/>
                </w:rPr>
                <w:t>https://doi.org/10.1108/IJOEM-08-2021-1218</w:t>
              </w:r>
            </w:hyperlink>
            <w:r>
              <w:rPr>
                <w:rFonts w:ascii="Times New Roman" w:hAnsi="Times New Roman" w:cs="Times New Roman"/>
                <w:sz w:val="24"/>
                <w:szCs w:val="24"/>
              </w:rPr>
              <w:t xml:space="preserve"> </w:t>
            </w:r>
          </w:p>
        </w:tc>
      </w:tr>
      <w:tr w:rsidR="00BD327D" w:rsidRPr="00C94D7D" w14:paraId="10DB7347" w14:textId="77777777" w:rsidTr="00E241EB">
        <w:trPr>
          <w:trHeight w:val="810"/>
        </w:trPr>
        <w:tc>
          <w:tcPr>
            <w:tcW w:w="436" w:type="dxa"/>
            <w:tcBorders>
              <w:top w:val="single" w:sz="6" w:space="0" w:color="auto"/>
              <w:left w:val="single" w:sz="6" w:space="0" w:color="auto"/>
              <w:bottom w:val="single" w:sz="6" w:space="0" w:color="auto"/>
              <w:right w:val="single" w:sz="6" w:space="0" w:color="auto"/>
            </w:tcBorders>
            <w:vAlign w:val="center"/>
          </w:tcPr>
          <w:p w14:paraId="1420638D" w14:textId="7E42AA04" w:rsidR="00BD327D" w:rsidRDefault="002B12D0" w:rsidP="00712A7A">
            <w:pPr>
              <w:widowControl/>
              <w:autoSpaceDE w:val="0"/>
              <w:autoSpaceDN w:val="0"/>
              <w:adjustRightInd w:val="0"/>
              <w:jc w:val="center"/>
              <w:rPr>
                <w:rFonts w:ascii="Times New Roman" w:hAnsi="Times New Roman" w:cs="Times New Roman"/>
                <w:color w:val="000000"/>
                <w:szCs w:val="24"/>
              </w:rPr>
            </w:pPr>
            <w:r>
              <w:rPr>
                <w:rFonts w:ascii="Times New Roman" w:hAnsi="Times New Roman" w:cs="Times New Roman"/>
                <w:color w:val="000000"/>
                <w:szCs w:val="24"/>
              </w:rPr>
              <w:t>3</w:t>
            </w:r>
          </w:p>
        </w:tc>
        <w:tc>
          <w:tcPr>
            <w:tcW w:w="9503" w:type="dxa"/>
            <w:tcBorders>
              <w:top w:val="single" w:sz="6" w:space="0" w:color="auto"/>
              <w:left w:val="single" w:sz="6" w:space="0" w:color="auto"/>
              <w:bottom w:val="single" w:sz="6" w:space="0" w:color="auto"/>
              <w:right w:val="single" w:sz="6" w:space="0" w:color="auto"/>
            </w:tcBorders>
            <w:vAlign w:val="center"/>
          </w:tcPr>
          <w:p w14:paraId="3997D537" w14:textId="26BA3F51" w:rsidR="00BD327D" w:rsidRPr="00D41FAD" w:rsidRDefault="00DB6A58" w:rsidP="009F7D87">
            <w:pPr>
              <w:widowControl/>
              <w:autoSpaceDE w:val="0"/>
              <w:autoSpaceDN w:val="0"/>
              <w:adjustRightInd w:val="0"/>
              <w:jc w:val="center"/>
              <w:rPr>
                <w:rFonts w:ascii="Times New Roman" w:hAnsi="Times New Roman" w:cs="Times New Roman"/>
                <w:sz w:val="24"/>
                <w:szCs w:val="24"/>
              </w:rPr>
            </w:pPr>
            <w:r w:rsidRPr="00DB6A58">
              <w:rPr>
                <w:rFonts w:ascii="Times New Roman" w:hAnsi="Times New Roman" w:cs="Times New Roman"/>
                <w:sz w:val="24"/>
                <w:szCs w:val="24"/>
              </w:rPr>
              <w:t xml:space="preserve">Abdul Rehman Shaikh, Asad Ali Qazi &amp; Andrea Appolloni (2022) Identification and evaluation of the contextual relationship among barriers to the circular supply chain in the Pakistani context – an interpretive structural modelling approach, Production Planning &amp; Control, DOI: </w:t>
            </w:r>
            <w:hyperlink r:id="rId10" w:history="1">
              <w:r w:rsidRPr="00E07A3F">
                <w:rPr>
                  <w:rStyle w:val="Hyperlink"/>
                  <w:rFonts w:ascii="Times New Roman" w:hAnsi="Times New Roman" w:cs="Times New Roman"/>
                  <w:sz w:val="24"/>
                  <w:szCs w:val="24"/>
                </w:rPr>
                <w:t>https://doi.org/10.1080/09537287.2022.2159896</w:t>
              </w:r>
            </w:hyperlink>
            <w:r>
              <w:rPr>
                <w:rFonts w:ascii="Times New Roman" w:hAnsi="Times New Roman" w:cs="Times New Roman"/>
                <w:sz w:val="24"/>
                <w:szCs w:val="24"/>
              </w:rPr>
              <w:t xml:space="preserve">   </w:t>
            </w:r>
            <w:r w:rsidR="00BD327D">
              <w:rPr>
                <w:rFonts w:ascii="Times New Roman" w:hAnsi="Times New Roman" w:cs="Times New Roman"/>
                <w:sz w:val="24"/>
                <w:szCs w:val="24"/>
              </w:rPr>
              <w:t xml:space="preserve"> </w:t>
            </w:r>
          </w:p>
        </w:tc>
      </w:tr>
    </w:tbl>
    <w:p w14:paraId="5A9D751A" w14:textId="718FD657" w:rsidR="00320531" w:rsidRPr="00D41FAD" w:rsidRDefault="00320531" w:rsidP="0027711C">
      <w:pPr>
        <w:spacing w:after="240"/>
        <w:rPr>
          <w:rFonts w:ascii="Times New Roman" w:hAnsi="Times New Roman" w:cs="Times New Roman"/>
          <w:b/>
          <w:u w:val="single"/>
          <w:lang w:val="en-GB"/>
        </w:rPr>
      </w:pPr>
    </w:p>
    <w:p w14:paraId="65A25B2E" w14:textId="77777777" w:rsidR="00C94D7D" w:rsidRPr="00894A82" w:rsidRDefault="00C94D7D" w:rsidP="00C94D7D">
      <w:pPr>
        <w:spacing w:after="240"/>
        <w:ind w:firstLine="540"/>
        <w:rPr>
          <w:rFonts w:ascii="Times New Roman" w:hAnsi="Times New Roman" w:cs="Times New Roman"/>
          <w:b/>
          <w:u w:val="single"/>
        </w:rPr>
      </w:pPr>
      <w:r>
        <w:rPr>
          <w:rFonts w:ascii="Times New Roman" w:hAnsi="Times New Roman" w:cs="Times New Roman"/>
          <w:b/>
          <w:u w:val="single"/>
        </w:rPr>
        <w:t>International Conference</w:t>
      </w:r>
      <w:r w:rsidR="0040426F">
        <w:rPr>
          <w:rFonts w:ascii="Times New Roman" w:hAnsi="Times New Roman" w:cs="Times New Roman"/>
          <w:b/>
          <w:u w:val="single"/>
        </w:rPr>
        <w:t>s</w:t>
      </w:r>
      <w:r w:rsidRPr="00894A82">
        <w:rPr>
          <w:rFonts w:ascii="Times New Roman" w:hAnsi="Times New Roman" w:cs="Times New Roman"/>
          <w:b/>
          <w:u w:val="single"/>
        </w:rPr>
        <w:t>:</w:t>
      </w:r>
    </w:p>
    <w:tbl>
      <w:tblPr>
        <w:tblW w:w="9390" w:type="dxa"/>
        <w:tblInd w:w="78" w:type="dxa"/>
        <w:tblLayout w:type="fixed"/>
        <w:tblLook w:val="0000" w:firstRow="0" w:lastRow="0" w:firstColumn="0" w:lastColumn="0" w:noHBand="0" w:noVBand="0"/>
      </w:tblPr>
      <w:tblGrid>
        <w:gridCol w:w="570"/>
        <w:gridCol w:w="4590"/>
        <w:gridCol w:w="1260"/>
        <w:gridCol w:w="1530"/>
        <w:gridCol w:w="1440"/>
      </w:tblGrid>
      <w:tr w:rsidR="0040426F" w:rsidRPr="00C94D7D" w14:paraId="073380B8" w14:textId="77777777" w:rsidTr="008F4973">
        <w:trPr>
          <w:trHeight w:val="288"/>
        </w:trPr>
        <w:tc>
          <w:tcPr>
            <w:tcW w:w="570" w:type="dxa"/>
            <w:tcBorders>
              <w:top w:val="single" w:sz="6" w:space="0" w:color="auto"/>
              <w:left w:val="single" w:sz="6" w:space="0" w:color="auto"/>
              <w:bottom w:val="single" w:sz="6" w:space="0" w:color="auto"/>
              <w:right w:val="single" w:sz="6" w:space="0" w:color="auto"/>
            </w:tcBorders>
            <w:vAlign w:val="center"/>
          </w:tcPr>
          <w:p w14:paraId="2090F3C4" w14:textId="77777777" w:rsidR="0040426F" w:rsidRPr="00C94D7D" w:rsidRDefault="0040426F" w:rsidP="00712A7A">
            <w:pPr>
              <w:widowControl/>
              <w:autoSpaceDE w:val="0"/>
              <w:autoSpaceDN w:val="0"/>
              <w:adjustRightInd w:val="0"/>
              <w:jc w:val="center"/>
              <w:rPr>
                <w:rFonts w:ascii="Times New Roman" w:hAnsi="Times New Roman" w:cs="Times New Roman"/>
                <w:b/>
                <w:bCs/>
                <w:color w:val="000000"/>
                <w:szCs w:val="24"/>
              </w:rPr>
            </w:pPr>
            <w:r>
              <w:rPr>
                <w:rFonts w:ascii="Times New Roman" w:hAnsi="Times New Roman" w:cs="Times New Roman"/>
                <w:b/>
                <w:bCs/>
                <w:color w:val="000000"/>
                <w:szCs w:val="24"/>
              </w:rPr>
              <w:t>S. #</w:t>
            </w:r>
          </w:p>
        </w:tc>
        <w:tc>
          <w:tcPr>
            <w:tcW w:w="4590" w:type="dxa"/>
            <w:tcBorders>
              <w:top w:val="single" w:sz="6" w:space="0" w:color="auto"/>
              <w:left w:val="single" w:sz="6" w:space="0" w:color="auto"/>
              <w:bottom w:val="single" w:sz="6" w:space="0" w:color="auto"/>
              <w:right w:val="single" w:sz="6" w:space="0" w:color="auto"/>
            </w:tcBorders>
            <w:vAlign w:val="center"/>
          </w:tcPr>
          <w:p w14:paraId="73E469EF" w14:textId="77777777" w:rsidR="0040426F" w:rsidRPr="00C94D7D" w:rsidRDefault="0040426F" w:rsidP="00712A7A">
            <w:pPr>
              <w:widowControl/>
              <w:autoSpaceDE w:val="0"/>
              <w:autoSpaceDN w:val="0"/>
              <w:adjustRightInd w:val="0"/>
              <w:jc w:val="center"/>
              <w:rPr>
                <w:rFonts w:ascii="Times New Roman" w:hAnsi="Times New Roman" w:cs="Times New Roman"/>
                <w:b/>
                <w:bCs/>
                <w:color w:val="000000"/>
                <w:szCs w:val="24"/>
              </w:rPr>
            </w:pPr>
            <w:r>
              <w:rPr>
                <w:rFonts w:ascii="Times New Roman" w:hAnsi="Times New Roman" w:cs="Times New Roman"/>
                <w:b/>
                <w:bCs/>
                <w:color w:val="000000"/>
                <w:szCs w:val="24"/>
              </w:rPr>
              <w:t>Conference</w:t>
            </w:r>
          </w:p>
        </w:tc>
        <w:tc>
          <w:tcPr>
            <w:tcW w:w="1260" w:type="dxa"/>
            <w:tcBorders>
              <w:top w:val="single" w:sz="6" w:space="0" w:color="auto"/>
              <w:left w:val="single" w:sz="6" w:space="0" w:color="auto"/>
              <w:bottom w:val="single" w:sz="6" w:space="0" w:color="auto"/>
              <w:right w:val="single" w:sz="6" w:space="0" w:color="auto"/>
            </w:tcBorders>
            <w:vAlign w:val="center"/>
          </w:tcPr>
          <w:p w14:paraId="1CC0FDD2" w14:textId="77777777" w:rsidR="0040426F" w:rsidRPr="00C94D7D" w:rsidRDefault="0040426F" w:rsidP="00712A7A">
            <w:pPr>
              <w:widowControl/>
              <w:autoSpaceDE w:val="0"/>
              <w:autoSpaceDN w:val="0"/>
              <w:adjustRightInd w:val="0"/>
              <w:jc w:val="center"/>
              <w:rPr>
                <w:rFonts w:ascii="Times New Roman" w:hAnsi="Times New Roman" w:cs="Times New Roman"/>
                <w:b/>
                <w:bCs/>
                <w:color w:val="000000"/>
                <w:szCs w:val="24"/>
              </w:rPr>
            </w:pPr>
            <w:r>
              <w:rPr>
                <w:rFonts w:ascii="Times New Roman" w:hAnsi="Times New Roman" w:cs="Times New Roman"/>
                <w:b/>
                <w:bCs/>
                <w:color w:val="000000"/>
                <w:szCs w:val="24"/>
              </w:rPr>
              <w:t>Location</w:t>
            </w:r>
          </w:p>
        </w:tc>
        <w:tc>
          <w:tcPr>
            <w:tcW w:w="1530" w:type="dxa"/>
            <w:tcBorders>
              <w:top w:val="single" w:sz="6" w:space="0" w:color="auto"/>
              <w:left w:val="single" w:sz="6" w:space="0" w:color="auto"/>
              <w:bottom w:val="single" w:sz="6" w:space="0" w:color="auto"/>
              <w:right w:val="single" w:sz="6" w:space="0" w:color="auto"/>
            </w:tcBorders>
            <w:vAlign w:val="center"/>
          </w:tcPr>
          <w:p w14:paraId="32D62ED7" w14:textId="77777777" w:rsidR="0040426F" w:rsidRPr="00C94D7D" w:rsidRDefault="0040426F" w:rsidP="00712A7A">
            <w:pPr>
              <w:widowControl/>
              <w:autoSpaceDE w:val="0"/>
              <w:autoSpaceDN w:val="0"/>
              <w:adjustRightInd w:val="0"/>
              <w:jc w:val="center"/>
              <w:rPr>
                <w:rFonts w:ascii="Times New Roman" w:hAnsi="Times New Roman" w:cs="Times New Roman"/>
                <w:b/>
                <w:bCs/>
                <w:color w:val="000000"/>
                <w:szCs w:val="24"/>
              </w:rPr>
            </w:pPr>
            <w:r w:rsidRPr="00C94D7D">
              <w:rPr>
                <w:rFonts w:ascii="Times New Roman" w:hAnsi="Times New Roman" w:cs="Times New Roman"/>
                <w:b/>
                <w:bCs/>
                <w:color w:val="000000"/>
                <w:szCs w:val="24"/>
              </w:rPr>
              <w:t>Paper Type</w:t>
            </w:r>
          </w:p>
        </w:tc>
        <w:tc>
          <w:tcPr>
            <w:tcW w:w="1440" w:type="dxa"/>
            <w:tcBorders>
              <w:top w:val="single" w:sz="6" w:space="0" w:color="auto"/>
              <w:left w:val="single" w:sz="6" w:space="0" w:color="auto"/>
              <w:bottom w:val="single" w:sz="6" w:space="0" w:color="auto"/>
              <w:right w:val="single" w:sz="6" w:space="0" w:color="auto"/>
            </w:tcBorders>
            <w:vAlign w:val="center"/>
          </w:tcPr>
          <w:p w14:paraId="5DCFC7DE" w14:textId="77777777" w:rsidR="0040426F" w:rsidRPr="00C94D7D" w:rsidRDefault="0040426F" w:rsidP="00712A7A">
            <w:pPr>
              <w:widowControl/>
              <w:autoSpaceDE w:val="0"/>
              <w:autoSpaceDN w:val="0"/>
              <w:adjustRightInd w:val="0"/>
              <w:jc w:val="center"/>
              <w:rPr>
                <w:rFonts w:ascii="Times New Roman" w:hAnsi="Times New Roman" w:cs="Times New Roman"/>
                <w:b/>
                <w:bCs/>
                <w:color w:val="000000"/>
                <w:szCs w:val="24"/>
              </w:rPr>
            </w:pPr>
            <w:r>
              <w:rPr>
                <w:rFonts w:ascii="Times New Roman" w:hAnsi="Times New Roman" w:cs="Times New Roman"/>
                <w:b/>
                <w:bCs/>
                <w:color w:val="000000"/>
                <w:szCs w:val="24"/>
              </w:rPr>
              <w:t>Date</w:t>
            </w:r>
          </w:p>
        </w:tc>
      </w:tr>
      <w:tr w:rsidR="008F4973" w:rsidRPr="00C94D7D" w14:paraId="1A67DFCC" w14:textId="77777777" w:rsidTr="008F4973">
        <w:trPr>
          <w:trHeight w:val="231"/>
        </w:trPr>
        <w:tc>
          <w:tcPr>
            <w:tcW w:w="570" w:type="dxa"/>
            <w:tcBorders>
              <w:top w:val="single" w:sz="6" w:space="0" w:color="auto"/>
              <w:left w:val="single" w:sz="6" w:space="0" w:color="auto"/>
              <w:bottom w:val="single" w:sz="6" w:space="0" w:color="auto"/>
              <w:right w:val="single" w:sz="6" w:space="0" w:color="auto"/>
            </w:tcBorders>
            <w:vAlign w:val="center"/>
          </w:tcPr>
          <w:p w14:paraId="450E3126" w14:textId="07C96D9C" w:rsidR="008F4973" w:rsidRDefault="008F4973" w:rsidP="00712A7A">
            <w:pPr>
              <w:widowControl/>
              <w:autoSpaceDE w:val="0"/>
              <w:autoSpaceDN w:val="0"/>
              <w:adjustRightInd w:val="0"/>
              <w:jc w:val="center"/>
              <w:rPr>
                <w:rFonts w:ascii="Times New Roman" w:hAnsi="Times New Roman" w:cs="Times New Roman"/>
                <w:color w:val="000000"/>
                <w:szCs w:val="24"/>
              </w:rPr>
            </w:pPr>
            <w:r>
              <w:rPr>
                <w:rFonts w:ascii="Times New Roman" w:hAnsi="Times New Roman" w:cs="Times New Roman"/>
                <w:color w:val="000000"/>
                <w:szCs w:val="24"/>
              </w:rPr>
              <w:t>1</w:t>
            </w:r>
          </w:p>
        </w:tc>
        <w:tc>
          <w:tcPr>
            <w:tcW w:w="4590" w:type="dxa"/>
            <w:tcBorders>
              <w:top w:val="single" w:sz="6" w:space="0" w:color="auto"/>
              <w:left w:val="single" w:sz="6" w:space="0" w:color="auto"/>
              <w:bottom w:val="single" w:sz="6" w:space="0" w:color="auto"/>
              <w:right w:val="single" w:sz="6" w:space="0" w:color="auto"/>
            </w:tcBorders>
            <w:vAlign w:val="center"/>
          </w:tcPr>
          <w:p w14:paraId="4C805B91" w14:textId="14F7098D" w:rsidR="008F4973" w:rsidRDefault="008F4973" w:rsidP="0040426F">
            <w:pPr>
              <w:widowControl/>
              <w:autoSpaceDE w:val="0"/>
              <w:autoSpaceDN w:val="0"/>
              <w:adjustRightInd w:val="0"/>
              <w:jc w:val="center"/>
              <w:rPr>
                <w:rFonts w:ascii="Times New Roman" w:hAnsi="Times New Roman" w:cs="Times New Roman"/>
              </w:rPr>
            </w:pPr>
            <w:r w:rsidRPr="008F4973">
              <w:rPr>
                <w:rFonts w:ascii="Times New Roman" w:hAnsi="Times New Roman" w:cs="Times New Roman"/>
              </w:rPr>
              <w:t>IPSERA/JÖNKÖPING 202</w:t>
            </w:r>
            <w:r w:rsidR="003544E3">
              <w:rPr>
                <w:rFonts w:ascii="Times New Roman" w:hAnsi="Times New Roman" w:cs="Times New Roman"/>
              </w:rPr>
              <w:t>3</w:t>
            </w:r>
          </w:p>
        </w:tc>
        <w:tc>
          <w:tcPr>
            <w:tcW w:w="1260" w:type="dxa"/>
            <w:tcBorders>
              <w:top w:val="single" w:sz="6" w:space="0" w:color="auto"/>
              <w:left w:val="single" w:sz="6" w:space="0" w:color="auto"/>
              <w:bottom w:val="single" w:sz="6" w:space="0" w:color="auto"/>
              <w:right w:val="single" w:sz="6" w:space="0" w:color="auto"/>
            </w:tcBorders>
            <w:vAlign w:val="center"/>
          </w:tcPr>
          <w:p w14:paraId="73459E91" w14:textId="4640F95B" w:rsidR="008F4973" w:rsidRDefault="003544E3" w:rsidP="008F4973">
            <w:pPr>
              <w:widowControl/>
              <w:autoSpaceDE w:val="0"/>
              <w:autoSpaceDN w:val="0"/>
              <w:adjustRightInd w:val="0"/>
              <w:jc w:val="center"/>
              <w:rPr>
                <w:rFonts w:ascii="Times New Roman" w:hAnsi="Times New Roman" w:cs="Times New Roman"/>
              </w:rPr>
            </w:pPr>
            <w:r>
              <w:rPr>
                <w:rFonts w:ascii="Times New Roman" w:hAnsi="Times New Roman" w:cs="Times New Roman"/>
              </w:rPr>
              <w:t>Barcelona, Spain</w:t>
            </w:r>
          </w:p>
        </w:tc>
        <w:tc>
          <w:tcPr>
            <w:tcW w:w="1530" w:type="dxa"/>
            <w:tcBorders>
              <w:top w:val="single" w:sz="6" w:space="0" w:color="auto"/>
              <w:left w:val="single" w:sz="6" w:space="0" w:color="auto"/>
              <w:bottom w:val="single" w:sz="6" w:space="0" w:color="auto"/>
              <w:right w:val="single" w:sz="6" w:space="0" w:color="auto"/>
            </w:tcBorders>
            <w:vAlign w:val="center"/>
          </w:tcPr>
          <w:p w14:paraId="50E11929" w14:textId="1105E18D" w:rsidR="008F4973" w:rsidRDefault="008F4973" w:rsidP="00712A7A">
            <w:pPr>
              <w:widowControl/>
              <w:autoSpaceDE w:val="0"/>
              <w:autoSpaceDN w:val="0"/>
              <w:adjustRightInd w:val="0"/>
              <w:jc w:val="center"/>
              <w:rPr>
                <w:rFonts w:ascii="Times New Roman" w:hAnsi="Times New Roman" w:cs="Times New Roman"/>
              </w:rPr>
            </w:pPr>
            <w:r>
              <w:rPr>
                <w:rFonts w:ascii="Times New Roman" w:hAnsi="Times New Roman" w:cs="Times New Roman"/>
              </w:rPr>
              <w:t>Research Paper</w:t>
            </w:r>
          </w:p>
        </w:tc>
        <w:tc>
          <w:tcPr>
            <w:tcW w:w="1440" w:type="dxa"/>
            <w:tcBorders>
              <w:top w:val="single" w:sz="6" w:space="0" w:color="auto"/>
              <w:left w:val="single" w:sz="6" w:space="0" w:color="auto"/>
              <w:bottom w:val="single" w:sz="6" w:space="0" w:color="auto"/>
              <w:right w:val="single" w:sz="6" w:space="0" w:color="auto"/>
            </w:tcBorders>
            <w:vAlign w:val="center"/>
          </w:tcPr>
          <w:p w14:paraId="668F16BB" w14:textId="4B876549" w:rsidR="008F4973" w:rsidRDefault="008F4973" w:rsidP="00712A7A">
            <w:pPr>
              <w:widowControl/>
              <w:autoSpaceDE w:val="0"/>
              <w:autoSpaceDN w:val="0"/>
              <w:adjustRightInd w:val="0"/>
              <w:jc w:val="center"/>
              <w:rPr>
                <w:rFonts w:ascii="Times New Roman" w:hAnsi="Times New Roman" w:cs="Times New Roman"/>
              </w:rPr>
            </w:pPr>
            <w:r>
              <w:rPr>
                <w:rFonts w:ascii="Times New Roman" w:hAnsi="Times New Roman" w:cs="Times New Roman"/>
              </w:rPr>
              <w:t>April, 202</w:t>
            </w:r>
            <w:r w:rsidR="003544E3">
              <w:rPr>
                <w:rFonts w:ascii="Times New Roman" w:hAnsi="Times New Roman" w:cs="Times New Roman"/>
              </w:rPr>
              <w:t>3</w:t>
            </w:r>
          </w:p>
        </w:tc>
      </w:tr>
      <w:tr w:rsidR="008F4973" w:rsidRPr="00C94D7D" w14:paraId="1F36D4C1" w14:textId="77777777" w:rsidTr="008F4973">
        <w:trPr>
          <w:trHeight w:val="231"/>
        </w:trPr>
        <w:tc>
          <w:tcPr>
            <w:tcW w:w="570" w:type="dxa"/>
            <w:tcBorders>
              <w:top w:val="single" w:sz="6" w:space="0" w:color="auto"/>
              <w:left w:val="single" w:sz="6" w:space="0" w:color="auto"/>
              <w:bottom w:val="single" w:sz="6" w:space="0" w:color="auto"/>
              <w:right w:val="single" w:sz="6" w:space="0" w:color="auto"/>
            </w:tcBorders>
            <w:vAlign w:val="center"/>
          </w:tcPr>
          <w:p w14:paraId="1E01631D" w14:textId="557EA667" w:rsidR="008F4973" w:rsidRDefault="008F4973" w:rsidP="00712A7A">
            <w:pPr>
              <w:widowControl/>
              <w:autoSpaceDE w:val="0"/>
              <w:autoSpaceDN w:val="0"/>
              <w:adjustRightInd w:val="0"/>
              <w:jc w:val="center"/>
              <w:rPr>
                <w:rFonts w:ascii="Times New Roman" w:hAnsi="Times New Roman" w:cs="Times New Roman"/>
                <w:color w:val="000000"/>
                <w:szCs w:val="24"/>
              </w:rPr>
            </w:pPr>
            <w:r>
              <w:rPr>
                <w:rFonts w:ascii="Times New Roman" w:hAnsi="Times New Roman" w:cs="Times New Roman"/>
                <w:color w:val="000000"/>
                <w:szCs w:val="24"/>
              </w:rPr>
              <w:t>2</w:t>
            </w:r>
          </w:p>
        </w:tc>
        <w:tc>
          <w:tcPr>
            <w:tcW w:w="4590" w:type="dxa"/>
            <w:tcBorders>
              <w:top w:val="single" w:sz="6" w:space="0" w:color="auto"/>
              <w:left w:val="single" w:sz="6" w:space="0" w:color="auto"/>
              <w:bottom w:val="single" w:sz="6" w:space="0" w:color="auto"/>
              <w:right w:val="single" w:sz="6" w:space="0" w:color="auto"/>
            </w:tcBorders>
            <w:vAlign w:val="center"/>
          </w:tcPr>
          <w:p w14:paraId="6725ED21" w14:textId="77777777" w:rsidR="008F4973" w:rsidRPr="008F4973" w:rsidRDefault="008F4973" w:rsidP="008F4973">
            <w:pPr>
              <w:widowControl/>
              <w:autoSpaceDE w:val="0"/>
              <w:autoSpaceDN w:val="0"/>
              <w:adjustRightInd w:val="0"/>
              <w:jc w:val="center"/>
              <w:rPr>
                <w:rFonts w:ascii="Times New Roman" w:hAnsi="Times New Roman" w:cs="Times New Roman"/>
              </w:rPr>
            </w:pPr>
            <w:r w:rsidRPr="008F4973">
              <w:rPr>
                <w:rFonts w:ascii="Times New Roman" w:hAnsi="Times New Roman" w:cs="Times New Roman"/>
              </w:rPr>
              <w:t>32nd Annual Conference of the Production</w:t>
            </w:r>
          </w:p>
          <w:p w14:paraId="3506E919" w14:textId="77777777" w:rsidR="008F4973" w:rsidRPr="008F4973" w:rsidRDefault="008F4973" w:rsidP="008F4973">
            <w:pPr>
              <w:widowControl/>
              <w:autoSpaceDE w:val="0"/>
              <w:autoSpaceDN w:val="0"/>
              <w:adjustRightInd w:val="0"/>
              <w:jc w:val="center"/>
              <w:rPr>
                <w:rFonts w:ascii="Times New Roman" w:hAnsi="Times New Roman" w:cs="Times New Roman"/>
              </w:rPr>
            </w:pPr>
            <w:r w:rsidRPr="008F4973">
              <w:rPr>
                <w:rFonts w:ascii="Times New Roman" w:hAnsi="Times New Roman" w:cs="Times New Roman"/>
              </w:rPr>
              <w:t>and</w:t>
            </w:r>
          </w:p>
          <w:p w14:paraId="36440662" w14:textId="65294350" w:rsidR="008F4973" w:rsidRDefault="008F4973" w:rsidP="008F4973">
            <w:pPr>
              <w:widowControl/>
              <w:autoSpaceDE w:val="0"/>
              <w:autoSpaceDN w:val="0"/>
              <w:adjustRightInd w:val="0"/>
              <w:jc w:val="center"/>
              <w:rPr>
                <w:rFonts w:ascii="Times New Roman" w:hAnsi="Times New Roman" w:cs="Times New Roman"/>
              </w:rPr>
            </w:pPr>
            <w:r w:rsidRPr="008F4973">
              <w:rPr>
                <w:rFonts w:ascii="Times New Roman" w:hAnsi="Times New Roman" w:cs="Times New Roman"/>
              </w:rPr>
              <w:t>Operations Management Society (POMS)</w:t>
            </w:r>
          </w:p>
        </w:tc>
        <w:tc>
          <w:tcPr>
            <w:tcW w:w="1260" w:type="dxa"/>
            <w:tcBorders>
              <w:top w:val="single" w:sz="6" w:space="0" w:color="auto"/>
              <w:left w:val="single" w:sz="6" w:space="0" w:color="auto"/>
              <w:bottom w:val="single" w:sz="6" w:space="0" w:color="auto"/>
              <w:right w:val="single" w:sz="6" w:space="0" w:color="auto"/>
            </w:tcBorders>
            <w:vAlign w:val="center"/>
          </w:tcPr>
          <w:p w14:paraId="6AB5B5F1" w14:textId="7B87A846" w:rsidR="008F4973" w:rsidRDefault="008F4973" w:rsidP="00712A7A">
            <w:pPr>
              <w:widowControl/>
              <w:autoSpaceDE w:val="0"/>
              <w:autoSpaceDN w:val="0"/>
              <w:adjustRightInd w:val="0"/>
              <w:jc w:val="center"/>
              <w:rPr>
                <w:rFonts w:ascii="Times New Roman" w:hAnsi="Times New Roman" w:cs="Times New Roman"/>
              </w:rPr>
            </w:pPr>
            <w:r>
              <w:rPr>
                <w:rFonts w:ascii="Times New Roman" w:hAnsi="Times New Roman" w:cs="Times New Roman"/>
              </w:rPr>
              <w:t>Online</w:t>
            </w:r>
          </w:p>
        </w:tc>
        <w:tc>
          <w:tcPr>
            <w:tcW w:w="1530" w:type="dxa"/>
            <w:tcBorders>
              <w:top w:val="single" w:sz="6" w:space="0" w:color="auto"/>
              <w:left w:val="single" w:sz="6" w:space="0" w:color="auto"/>
              <w:bottom w:val="single" w:sz="6" w:space="0" w:color="auto"/>
              <w:right w:val="single" w:sz="6" w:space="0" w:color="auto"/>
            </w:tcBorders>
            <w:vAlign w:val="center"/>
          </w:tcPr>
          <w:p w14:paraId="5811BE4F" w14:textId="0658A02F" w:rsidR="008F4973" w:rsidRDefault="008F4973" w:rsidP="00712A7A">
            <w:pPr>
              <w:widowControl/>
              <w:autoSpaceDE w:val="0"/>
              <w:autoSpaceDN w:val="0"/>
              <w:adjustRightInd w:val="0"/>
              <w:jc w:val="center"/>
              <w:rPr>
                <w:rFonts w:ascii="Times New Roman" w:hAnsi="Times New Roman" w:cs="Times New Roman"/>
              </w:rPr>
            </w:pPr>
            <w:r>
              <w:rPr>
                <w:rFonts w:ascii="Times New Roman" w:hAnsi="Times New Roman" w:cs="Times New Roman"/>
              </w:rPr>
              <w:t>Research Paper</w:t>
            </w:r>
          </w:p>
        </w:tc>
        <w:tc>
          <w:tcPr>
            <w:tcW w:w="1440" w:type="dxa"/>
            <w:tcBorders>
              <w:top w:val="single" w:sz="6" w:space="0" w:color="auto"/>
              <w:left w:val="single" w:sz="6" w:space="0" w:color="auto"/>
              <w:bottom w:val="single" w:sz="6" w:space="0" w:color="auto"/>
              <w:right w:val="single" w:sz="6" w:space="0" w:color="auto"/>
            </w:tcBorders>
            <w:vAlign w:val="center"/>
          </w:tcPr>
          <w:p w14:paraId="3BBEBBC9" w14:textId="7B21F6F7" w:rsidR="008F4973" w:rsidRDefault="008F4973" w:rsidP="00712A7A">
            <w:pPr>
              <w:widowControl/>
              <w:autoSpaceDE w:val="0"/>
              <w:autoSpaceDN w:val="0"/>
              <w:adjustRightInd w:val="0"/>
              <w:jc w:val="center"/>
              <w:rPr>
                <w:rFonts w:ascii="Times New Roman" w:hAnsi="Times New Roman" w:cs="Times New Roman"/>
              </w:rPr>
            </w:pPr>
            <w:r>
              <w:rPr>
                <w:rFonts w:ascii="Times New Roman" w:hAnsi="Times New Roman" w:cs="Times New Roman"/>
              </w:rPr>
              <w:t>April, 2022</w:t>
            </w:r>
          </w:p>
        </w:tc>
      </w:tr>
      <w:tr w:rsidR="008F4973" w:rsidRPr="00C94D7D" w14:paraId="00330559" w14:textId="77777777" w:rsidTr="008F4973">
        <w:trPr>
          <w:trHeight w:val="231"/>
        </w:trPr>
        <w:tc>
          <w:tcPr>
            <w:tcW w:w="570" w:type="dxa"/>
            <w:tcBorders>
              <w:top w:val="single" w:sz="6" w:space="0" w:color="auto"/>
              <w:left w:val="single" w:sz="6" w:space="0" w:color="auto"/>
              <w:bottom w:val="single" w:sz="6" w:space="0" w:color="auto"/>
              <w:right w:val="single" w:sz="6" w:space="0" w:color="auto"/>
            </w:tcBorders>
            <w:vAlign w:val="center"/>
          </w:tcPr>
          <w:p w14:paraId="158CB593" w14:textId="76C2A81D" w:rsidR="008F4973" w:rsidRDefault="008F4973" w:rsidP="00712A7A">
            <w:pPr>
              <w:widowControl/>
              <w:autoSpaceDE w:val="0"/>
              <w:autoSpaceDN w:val="0"/>
              <w:adjustRightInd w:val="0"/>
              <w:jc w:val="center"/>
              <w:rPr>
                <w:rFonts w:ascii="Times New Roman" w:hAnsi="Times New Roman" w:cs="Times New Roman"/>
                <w:color w:val="000000"/>
                <w:szCs w:val="24"/>
              </w:rPr>
            </w:pPr>
            <w:r>
              <w:rPr>
                <w:rFonts w:ascii="Times New Roman" w:hAnsi="Times New Roman" w:cs="Times New Roman"/>
                <w:color w:val="000000"/>
                <w:szCs w:val="24"/>
              </w:rPr>
              <w:t>3</w:t>
            </w:r>
          </w:p>
        </w:tc>
        <w:tc>
          <w:tcPr>
            <w:tcW w:w="4590" w:type="dxa"/>
            <w:tcBorders>
              <w:top w:val="single" w:sz="6" w:space="0" w:color="auto"/>
              <w:left w:val="single" w:sz="6" w:space="0" w:color="auto"/>
              <w:bottom w:val="single" w:sz="6" w:space="0" w:color="auto"/>
              <w:right w:val="single" w:sz="6" w:space="0" w:color="auto"/>
            </w:tcBorders>
            <w:vAlign w:val="center"/>
          </w:tcPr>
          <w:p w14:paraId="103764D8" w14:textId="77777777" w:rsidR="008F4973" w:rsidRPr="008F4973" w:rsidRDefault="008F4973" w:rsidP="008F4973">
            <w:pPr>
              <w:widowControl/>
              <w:autoSpaceDE w:val="0"/>
              <w:autoSpaceDN w:val="0"/>
              <w:adjustRightInd w:val="0"/>
              <w:jc w:val="center"/>
              <w:rPr>
                <w:rFonts w:ascii="Times New Roman" w:hAnsi="Times New Roman" w:cs="Times New Roman"/>
              </w:rPr>
            </w:pPr>
            <w:r w:rsidRPr="008F4973">
              <w:rPr>
                <w:rFonts w:ascii="Times New Roman" w:hAnsi="Times New Roman" w:cs="Times New Roman"/>
              </w:rPr>
              <w:t>European Research Seminar 2021 (ERS)</w:t>
            </w:r>
          </w:p>
          <w:p w14:paraId="521E8A7D" w14:textId="38246E90" w:rsidR="008F4973" w:rsidRDefault="008F4973" w:rsidP="008F4973">
            <w:pPr>
              <w:widowControl/>
              <w:autoSpaceDE w:val="0"/>
              <w:autoSpaceDN w:val="0"/>
              <w:adjustRightInd w:val="0"/>
              <w:jc w:val="center"/>
              <w:rPr>
                <w:rFonts w:ascii="Times New Roman" w:hAnsi="Times New Roman" w:cs="Times New Roman"/>
              </w:rPr>
            </w:pPr>
            <w:r w:rsidRPr="008F4973">
              <w:rPr>
                <w:rFonts w:ascii="Times New Roman" w:hAnsi="Times New Roman" w:cs="Times New Roman"/>
              </w:rPr>
              <w:t>on Logistics and SCM</w:t>
            </w:r>
          </w:p>
        </w:tc>
        <w:tc>
          <w:tcPr>
            <w:tcW w:w="1260" w:type="dxa"/>
            <w:tcBorders>
              <w:top w:val="single" w:sz="6" w:space="0" w:color="auto"/>
              <w:left w:val="single" w:sz="6" w:space="0" w:color="auto"/>
              <w:bottom w:val="single" w:sz="6" w:space="0" w:color="auto"/>
              <w:right w:val="single" w:sz="6" w:space="0" w:color="auto"/>
            </w:tcBorders>
            <w:vAlign w:val="center"/>
          </w:tcPr>
          <w:p w14:paraId="78B3BF30" w14:textId="4EC61264" w:rsidR="008F4973" w:rsidRDefault="008F4973" w:rsidP="00712A7A">
            <w:pPr>
              <w:widowControl/>
              <w:autoSpaceDE w:val="0"/>
              <w:autoSpaceDN w:val="0"/>
              <w:adjustRightInd w:val="0"/>
              <w:jc w:val="center"/>
              <w:rPr>
                <w:rFonts w:ascii="Times New Roman" w:hAnsi="Times New Roman" w:cs="Times New Roman"/>
              </w:rPr>
            </w:pPr>
            <w:r>
              <w:rPr>
                <w:rFonts w:ascii="Times New Roman" w:hAnsi="Times New Roman" w:cs="Times New Roman"/>
              </w:rPr>
              <w:t>Online</w:t>
            </w:r>
          </w:p>
        </w:tc>
        <w:tc>
          <w:tcPr>
            <w:tcW w:w="1530" w:type="dxa"/>
            <w:tcBorders>
              <w:top w:val="single" w:sz="6" w:space="0" w:color="auto"/>
              <w:left w:val="single" w:sz="6" w:space="0" w:color="auto"/>
              <w:bottom w:val="single" w:sz="6" w:space="0" w:color="auto"/>
              <w:right w:val="single" w:sz="6" w:space="0" w:color="auto"/>
            </w:tcBorders>
            <w:vAlign w:val="center"/>
          </w:tcPr>
          <w:p w14:paraId="22BA9637" w14:textId="16ED9860" w:rsidR="008F4973" w:rsidRDefault="008F4973" w:rsidP="00712A7A">
            <w:pPr>
              <w:widowControl/>
              <w:autoSpaceDE w:val="0"/>
              <w:autoSpaceDN w:val="0"/>
              <w:adjustRightInd w:val="0"/>
              <w:jc w:val="center"/>
              <w:rPr>
                <w:rFonts w:ascii="Times New Roman" w:hAnsi="Times New Roman" w:cs="Times New Roman"/>
              </w:rPr>
            </w:pPr>
            <w:r>
              <w:rPr>
                <w:rFonts w:ascii="Times New Roman" w:hAnsi="Times New Roman" w:cs="Times New Roman"/>
              </w:rPr>
              <w:t>Research Paper</w:t>
            </w:r>
          </w:p>
        </w:tc>
        <w:tc>
          <w:tcPr>
            <w:tcW w:w="1440" w:type="dxa"/>
            <w:tcBorders>
              <w:top w:val="single" w:sz="6" w:space="0" w:color="auto"/>
              <w:left w:val="single" w:sz="6" w:space="0" w:color="auto"/>
              <w:bottom w:val="single" w:sz="6" w:space="0" w:color="auto"/>
              <w:right w:val="single" w:sz="6" w:space="0" w:color="auto"/>
            </w:tcBorders>
            <w:vAlign w:val="center"/>
          </w:tcPr>
          <w:p w14:paraId="6B218688" w14:textId="636A8050" w:rsidR="008F4973" w:rsidRDefault="008F4973" w:rsidP="00712A7A">
            <w:pPr>
              <w:widowControl/>
              <w:autoSpaceDE w:val="0"/>
              <w:autoSpaceDN w:val="0"/>
              <w:adjustRightInd w:val="0"/>
              <w:jc w:val="center"/>
              <w:rPr>
                <w:rFonts w:ascii="Times New Roman" w:hAnsi="Times New Roman" w:cs="Times New Roman"/>
              </w:rPr>
            </w:pPr>
            <w:r>
              <w:rPr>
                <w:rFonts w:ascii="Times New Roman" w:hAnsi="Times New Roman" w:cs="Times New Roman"/>
              </w:rPr>
              <w:t>June, 2021</w:t>
            </w:r>
          </w:p>
        </w:tc>
      </w:tr>
    </w:tbl>
    <w:p w14:paraId="20533410" w14:textId="77777777" w:rsidR="002B12D0" w:rsidRDefault="002B12D0" w:rsidP="00B51013">
      <w:pPr>
        <w:pStyle w:val="Heading1"/>
        <w:spacing w:before="0" w:after="240"/>
        <w:ind w:left="0" w:right="1447"/>
        <w:rPr>
          <w:sz w:val="24"/>
          <w:u w:val="single" w:color="000000"/>
        </w:rPr>
      </w:pPr>
    </w:p>
    <w:p w14:paraId="47D0F3C1" w14:textId="77777777" w:rsidR="002B12D0" w:rsidRDefault="002B12D0" w:rsidP="00B51013">
      <w:pPr>
        <w:pStyle w:val="Heading1"/>
        <w:spacing w:before="0" w:after="240"/>
        <w:ind w:left="0" w:right="1447"/>
        <w:rPr>
          <w:sz w:val="24"/>
          <w:u w:val="single" w:color="000000"/>
        </w:rPr>
      </w:pPr>
    </w:p>
    <w:p w14:paraId="1F00AA9A" w14:textId="77777777" w:rsidR="002B12D0" w:rsidRDefault="002B12D0" w:rsidP="00B51013">
      <w:pPr>
        <w:pStyle w:val="Heading1"/>
        <w:spacing w:before="0" w:after="240"/>
        <w:ind w:left="0" w:right="1447"/>
        <w:rPr>
          <w:sz w:val="24"/>
          <w:u w:val="single" w:color="000000"/>
        </w:rPr>
      </w:pPr>
    </w:p>
    <w:p w14:paraId="70D31B0E" w14:textId="5E81457A" w:rsidR="00B51013" w:rsidRPr="005C2386" w:rsidRDefault="00B51013" w:rsidP="00B51013">
      <w:pPr>
        <w:pStyle w:val="Heading1"/>
        <w:spacing w:before="0" w:after="240"/>
        <w:ind w:left="0" w:right="1447"/>
        <w:rPr>
          <w:b w:val="0"/>
          <w:bCs w:val="0"/>
          <w:sz w:val="24"/>
        </w:rPr>
      </w:pPr>
      <w:r>
        <w:rPr>
          <w:sz w:val="24"/>
          <w:u w:val="single" w:color="000000"/>
        </w:rPr>
        <w:lastRenderedPageBreak/>
        <w:t>International Research Ex</w:t>
      </w:r>
      <w:r w:rsidR="00DB6A58">
        <w:rPr>
          <w:sz w:val="24"/>
          <w:u w:val="single" w:color="000000"/>
        </w:rPr>
        <w:t>change</w:t>
      </w:r>
      <w:r w:rsidRPr="005C2386">
        <w:rPr>
          <w:sz w:val="24"/>
          <w:u w:val="single" w:color="000000"/>
        </w:rPr>
        <w:t>:</w:t>
      </w:r>
    </w:p>
    <w:p w14:paraId="35B91B10" w14:textId="533BE4E9" w:rsidR="003544E3" w:rsidRDefault="003544E3" w:rsidP="00DB6A58">
      <w:pPr>
        <w:tabs>
          <w:tab w:val="left" w:pos="2111"/>
          <w:tab w:val="left" w:pos="7047"/>
        </w:tabs>
        <w:ind w:left="561" w:right="543"/>
        <w:rPr>
          <w:rFonts w:ascii="Times New Roman" w:eastAsia="Times New Roman" w:hAnsi="Times New Roman" w:cs="Times New Roman"/>
        </w:rPr>
      </w:pPr>
      <w:r>
        <w:rPr>
          <w:rFonts w:ascii="Times New Roman"/>
          <w:b/>
          <w:spacing w:val="-1"/>
        </w:rPr>
        <w:t>University:</w:t>
      </w:r>
      <w:r>
        <w:rPr>
          <w:rFonts w:ascii="Times New Roman"/>
          <w:b/>
          <w:spacing w:val="-1"/>
        </w:rPr>
        <w:tab/>
      </w:r>
      <w:proofErr w:type="spellStart"/>
      <w:r w:rsidRPr="003544E3">
        <w:rPr>
          <w:rFonts w:ascii="Times New Roman"/>
          <w:spacing w:val="-1"/>
        </w:rPr>
        <w:t>Dokuz</w:t>
      </w:r>
      <w:proofErr w:type="spellEnd"/>
      <w:r w:rsidRPr="003544E3">
        <w:rPr>
          <w:rFonts w:ascii="Times New Roman"/>
          <w:spacing w:val="-1"/>
        </w:rPr>
        <w:t xml:space="preserve"> </w:t>
      </w:r>
      <w:proofErr w:type="spellStart"/>
      <w:r w:rsidRPr="003544E3">
        <w:rPr>
          <w:rFonts w:ascii="Times New Roman"/>
          <w:spacing w:val="-1"/>
        </w:rPr>
        <w:t>Eylul</w:t>
      </w:r>
      <w:proofErr w:type="spellEnd"/>
      <w:r w:rsidRPr="003544E3">
        <w:rPr>
          <w:rFonts w:ascii="Times New Roman"/>
          <w:spacing w:val="-1"/>
        </w:rPr>
        <w:t xml:space="preserve"> University</w:t>
      </w:r>
      <w:r>
        <w:rPr>
          <w:rFonts w:ascii="Times New Roman"/>
          <w:spacing w:val="-1"/>
        </w:rPr>
        <w:t xml:space="preserve">, </w:t>
      </w:r>
      <w:proofErr w:type="spellStart"/>
      <w:r>
        <w:rPr>
          <w:rFonts w:ascii="Times New Roman"/>
          <w:spacing w:val="-1"/>
        </w:rPr>
        <w:t>Turkiye</w:t>
      </w:r>
      <w:proofErr w:type="spellEnd"/>
    </w:p>
    <w:p w14:paraId="19500477" w14:textId="77777777" w:rsidR="003544E3" w:rsidRDefault="003544E3" w:rsidP="00DB6A58">
      <w:pPr>
        <w:tabs>
          <w:tab w:val="left" w:pos="2111"/>
        </w:tabs>
        <w:spacing w:before="71"/>
        <w:ind w:left="561" w:right="1447"/>
        <w:rPr>
          <w:rFonts w:ascii="Times New Roman"/>
          <w:spacing w:val="-1"/>
        </w:rPr>
      </w:pPr>
      <w:r>
        <w:rPr>
          <w:rFonts w:ascii="Times New Roman"/>
          <w:b/>
          <w:spacing w:val="-1"/>
        </w:rPr>
        <w:t>Position:</w:t>
      </w:r>
      <w:r>
        <w:rPr>
          <w:rFonts w:ascii="Times New Roman"/>
          <w:b/>
          <w:spacing w:val="-1"/>
        </w:rPr>
        <w:tab/>
      </w:r>
      <w:r>
        <w:rPr>
          <w:rFonts w:ascii="Times New Roman"/>
          <w:spacing w:val="-1"/>
        </w:rPr>
        <w:t xml:space="preserve">Research Exchange   </w:t>
      </w:r>
    </w:p>
    <w:p w14:paraId="2DC7FFEE" w14:textId="1C06C0F5" w:rsidR="003544E3" w:rsidRDefault="003544E3" w:rsidP="00DB6A58">
      <w:pPr>
        <w:tabs>
          <w:tab w:val="left" w:pos="2111"/>
        </w:tabs>
        <w:spacing w:before="71"/>
        <w:ind w:left="561" w:right="1447"/>
        <w:rPr>
          <w:rFonts w:ascii="Times New Roman" w:eastAsia="Times New Roman" w:hAnsi="Times New Roman" w:cs="Times New Roman"/>
        </w:rPr>
      </w:pPr>
      <w:r>
        <w:rPr>
          <w:rFonts w:ascii="Times New Roman"/>
          <w:b/>
        </w:rPr>
        <w:t xml:space="preserve">Tenure:  </w:t>
      </w:r>
      <w:r>
        <w:rPr>
          <w:rFonts w:ascii="Times New Roman"/>
          <w:b/>
        </w:rPr>
        <w:tab/>
      </w:r>
      <w:r>
        <w:rPr>
          <w:rFonts w:ascii="Times New Roman"/>
        </w:rPr>
        <w:t>Oct-2022 to March-2023</w:t>
      </w:r>
    </w:p>
    <w:p w14:paraId="536CF77A" w14:textId="77777777" w:rsidR="003544E3" w:rsidRDefault="003544E3" w:rsidP="00B51013">
      <w:pPr>
        <w:tabs>
          <w:tab w:val="left" w:pos="2111"/>
          <w:tab w:val="left" w:pos="7047"/>
        </w:tabs>
        <w:spacing w:line="252" w:lineRule="exact"/>
        <w:ind w:left="561" w:right="543"/>
        <w:rPr>
          <w:rFonts w:ascii="Times New Roman"/>
          <w:b/>
          <w:spacing w:val="-1"/>
        </w:rPr>
      </w:pPr>
    </w:p>
    <w:p w14:paraId="53D53758" w14:textId="77777777" w:rsidR="003544E3" w:rsidRDefault="003544E3" w:rsidP="00B51013">
      <w:pPr>
        <w:tabs>
          <w:tab w:val="left" w:pos="2111"/>
          <w:tab w:val="left" w:pos="7047"/>
        </w:tabs>
        <w:spacing w:line="252" w:lineRule="exact"/>
        <w:ind w:left="561" w:right="543"/>
        <w:rPr>
          <w:rFonts w:ascii="Times New Roman"/>
          <w:b/>
          <w:spacing w:val="-1"/>
        </w:rPr>
      </w:pPr>
    </w:p>
    <w:p w14:paraId="6DC1EEBB" w14:textId="49055737" w:rsidR="00B51013" w:rsidRDefault="00B51013" w:rsidP="00B51013">
      <w:pPr>
        <w:tabs>
          <w:tab w:val="left" w:pos="2111"/>
          <w:tab w:val="left" w:pos="7047"/>
        </w:tabs>
        <w:spacing w:line="252" w:lineRule="exact"/>
        <w:ind w:left="561" w:right="543"/>
        <w:rPr>
          <w:rFonts w:ascii="Times New Roman" w:eastAsia="Times New Roman" w:hAnsi="Times New Roman" w:cs="Times New Roman"/>
        </w:rPr>
      </w:pPr>
      <w:r>
        <w:rPr>
          <w:rFonts w:ascii="Times New Roman"/>
          <w:b/>
          <w:spacing w:val="-1"/>
        </w:rPr>
        <w:t>University:</w:t>
      </w:r>
      <w:r>
        <w:rPr>
          <w:rFonts w:ascii="Times New Roman"/>
          <w:b/>
          <w:spacing w:val="-1"/>
        </w:rPr>
        <w:tab/>
      </w:r>
      <w:proofErr w:type="spellStart"/>
      <w:r w:rsidR="003544E3" w:rsidRPr="00B51013">
        <w:rPr>
          <w:rFonts w:ascii="Times New Roman"/>
          <w:spacing w:val="-1"/>
        </w:rPr>
        <w:t>Universitat</w:t>
      </w:r>
      <w:proofErr w:type="spellEnd"/>
      <w:r w:rsidR="003544E3" w:rsidRPr="00B51013">
        <w:rPr>
          <w:rFonts w:ascii="Times New Roman"/>
          <w:spacing w:val="-1"/>
        </w:rPr>
        <w:t xml:space="preserve"> </w:t>
      </w:r>
      <w:proofErr w:type="spellStart"/>
      <w:r w:rsidR="003544E3" w:rsidRPr="00B51013">
        <w:rPr>
          <w:rFonts w:ascii="Times New Roman"/>
          <w:spacing w:val="-1"/>
        </w:rPr>
        <w:t>autonoma</w:t>
      </w:r>
      <w:proofErr w:type="spellEnd"/>
      <w:r w:rsidR="003544E3" w:rsidRPr="00B51013">
        <w:rPr>
          <w:rFonts w:ascii="Times New Roman"/>
          <w:spacing w:val="-1"/>
        </w:rPr>
        <w:t xml:space="preserve"> de </w:t>
      </w:r>
      <w:r w:rsidR="003544E3" w:rsidRPr="003544E3">
        <w:rPr>
          <w:rFonts w:ascii="Times New Roman"/>
          <w:spacing w:val="-1"/>
        </w:rPr>
        <w:t>Barcelona, Spain</w:t>
      </w:r>
    </w:p>
    <w:p w14:paraId="43F073E5" w14:textId="77777777" w:rsidR="00B51013" w:rsidRDefault="00B51013" w:rsidP="00B51013">
      <w:pPr>
        <w:tabs>
          <w:tab w:val="left" w:pos="2111"/>
        </w:tabs>
        <w:spacing w:before="71"/>
        <w:ind w:left="561" w:right="1447"/>
        <w:rPr>
          <w:rFonts w:ascii="Times New Roman"/>
          <w:spacing w:val="-1"/>
        </w:rPr>
      </w:pPr>
      <w:r>
        <w:rPr>
          <w:rFonts w:ascii="Times New Roman"/>
          <w:b/>
          <w:spacing w:val="-1"/>
        </w:rPr>
        <w:t>Position:</w:t>
      </w:r>
      <w:r>
        <w:rPr>
          <w:rFonts w:ascii="Times New Roman"/>
          <w:b/>
          <w:spacing w:val="-1"/>
        </w:rPr>
        <w:tab/>
      </w:r>
      <w:r>
        <w:rPr>
          <w:rFonts w:ascii="Times New Roman"/>
          <w:spacing w:val="-1"/>
        </w:rPr>
        <w:t xml:space="preserve">Research Exchange   </w:t>
      </w:r>
    </w:p>
    <w:p w14:paraId="7A9AEAAF" w14:textId="0EEFA70A" w:rsidR="00B51013" w:rsidRDefault="00B51013" w:rsidP="00B51013">
      <w:pPr>
        <w:tabs>
          <w:tab w:val="left" w:pos="2111"/>
        </w:tabs>
        <w:spacing w:before="71"/>
        <w:ind w:left="561" w:right="1447"/>
        <w:rPr>
          <w:rFonts w:ascii="Times New Roman" w:eastAsia="Times New Roman" w:hAnsi="Times New Roman" w:cs="Times New Roman"/>
        </w:rPr>
      </w:pPr>
      <w:r>
        <w:rPr>
          <w:rFonts w:ascii="Times New Roman"/>
          <w:b/>
        </w:rPr>
        <w:t xml:space="preserve">Tenure:  </w:t>
      </w:r>
      <w:r>
        <w:rPr>
          <w:rFonts w:ascii="Times New Roman"/>
          <w:b/>
        </w:rPr>
        <w:tab/>
      </w:r>
      <w:r w:rsidR="003544E3">
        <w:rPr>
          <w:rFonts w:ascii="Times New Roman"/>
        </w:rPr>
        <w:t>Feb-2020 to July-2020</w:t>
      </w:r>
    </w:p>
    <w:p w14:paraId="242A3B41" w14:textId="77777777" w:rsidR="00B51013" w:rsidRDefault="00B51013" w:rsidP="00C73819">
      <w:pPr>
        <w:pStyle w:val="Heading1"/>
        <w:spacing w:before="0" w:after="240"/>
        <w:ind w:left="0" w:right="1447"/>
        <w:rPr>
          <w:sz w:val="24"/>
          <w:u w:val="single" w:color="000000"/>
        </w:rPr>
      </w:pPr>
    </w:p>
    <w:p w14:paraId="032FF3E0" w14:textId="77777777" w:rsidR="003034F1" w:rsidRPr="005C2386" w:rsidRDefault="00E241EB" w:rsidP="00C73819">
      <w:pPr>
        <w:pStyle w:val="Heading1"/>
        <w:spacing w:before="0" w:after="240"/>
        <w:ind w:left="0" w:right="1447"/>
        <w:rPr>
          <w:b w:val="0"/>
          <w:bCs w:val="0"/>
          <w:sz w:val="24"/>
        </w:rPr>
      </w:pPr>
      <w:r>
        <w:rPr>
          <w:sz w:val="24"/>
          <w:u w:val="single" w:color="000000"/>
        </w:rPr>
        <w:t>Industry Experience</w:t>
      </w:r>
      <w:r w:rsidR="00894A82" w:rsidRPr="005C2386">
        <w:rPr>
          <w:sz w:val="24"/>
          <w:u w:val="single" w:color="000000"/>
        </w:rPr>
        <w:t>:</w:t>
      </w:r>
    </w:p>
    <w:p w14:paraId="61AB81E2" w14:textId="77777777" w:rsidR="00C73819" w:rsidRDefault="00C73819" w:rsidP="00C73819">
      <w:pPr>
        <w:tabs>
          <w:tab w:val="left" w:pos="2121"/>
          <w:tab w:val="left" w:pos="7041"/>
        </w:tabs>
        <w:spacing w:line="252" w:lineRule="exact"/>
        <w:ind w:left="561" w:right="543"/>
        <w:rPr>
          <w:rFonts w:ascii="Times New Roman"/>
          <w:spacing w:val="-1"/>
        </w:rPr>
      </w:pPr>
      <w:r>
        <w:rPr>
          <w:rFonts w:ascii="Times New Roman"/>
          <w:b/>
          <w:spacing w:val="-1"/>
        </w:rPr>
        <w:t>Position:</w:t>
      </w:r>
      <w:r>
        <w:rPr>
          <w:rFonts w:ascii="Times New Roman"/>
          <w:b/>
          <w:spacing w:val="-1"/>
        </w:rPr>
        <w:tab/>
      </w:r>
      <w:r>
        <w:rPr>
          <w:rFonts w:ascii="Times New Roman"/>
          <w:spacing w:val="-1"/>
        </w:rPr>
        <w:t xml:space="preserve">Warehouse &amp; Supplier Supervisor                </w:t>
      </w:r>
      <w:r>
        <w:rPr>
          <w:rFonts w:ascii="Times New Roman"/>
          <w:b/>
          <w:spacing w:val="-1"/>
        </w:rPr>
        <w:t>Tenure:</w:t>
      </w:r>
      <w:r>
        <w:rPr>
          <w:rFonts w:ascii="Times New Roman"/>
          <w:b/>
        </w:rPr>
        <w:t xml:space="preserve"> </w:t>
      </w:r>
      <w:r>
        <w:rPr>
          <w:rFonts w:ascii="Times New Roman"/>
          <w:b/>
          <w:spacing w:val="9"/>
        </w:rPr>
        <w:t xml:space="preserve"> </w:t>
      </w:r>
      <w:r w:rsidRPr="00FE7DF8">
        <w:rPr>
          <w:rFonts w:ascii="Times New Roman"/>
          <w:spacing w:val="9"/>
        </w:rPr>
        <w:t>16</w:t>
      </w:r>
      <w:r>
        <w:rPr>
          <w:rFonts w:ascii="Times New Roman"/>
          <w:spacing w:val="-1"/>
        </w:rPr>
        <w:t xml:space="preserve"> Months</w:t>
      </w:r>
    </w:p>
    <w:p w14:paraId="0BA2AD13" w14:textId="77777777" w:rsidR="00C73819" w:rsidRDefault="00C73819" w:rsidP="00C73819">
      <w:pPr>
        <w:tabs>
          <w:tab w:val="left" w:pos="2111"/>
          <w:tab w:val="left" w:pos="7047"/>
        </w:tabs>
        <w:spacing w:before="1" w:line="252" w:lineRule="exact"/>
        <w:ind w:left="561" w:right="543"/>
        <w:rPr>
          <w:rFonts w:ascii="Times New Roman" w:eastAsia="Times New Roman" w:hAnsi="Times New Roman" w:cs="Times New Roman"/>
        </w:rPr>
      </w:pPr>
      <w:r>
        <w:rPr>
          <w:rFonts w:ascii="Times New Roman"/>
          <w:b/>
          <w:spacing w:val="-1"/>
        </w:rPr>
        <w:t>Department:</w:t>
      </w:r>
      <w:r>
        <w:rPr>
          <w:rFonts w:ascii="Times New Roman"/>
          <w:b/>
          <w:spacing w:val="-1"/>
        </w:rPr>
        <w:tab/>
      </w:r>
      <w:r>
        <w:rPr>
          <w:rFonts w:ascii="Times New Roman"/>
        </w:rPr>
        <w:t>Customer Service &amp; Logistics</w:t>
      </w:r>
      <w:r>
        <w:rPr>
          <w:rFonts w:ascii="Times New Roman"/>
          <w:spacing w:val="-1"/>
        </w:rPr>
        <w:t xml:space="preserve">                      </w:t>
      </w:r>
      <w:r>
        <w:rPr>
          <w:rFonts w:ascii="Times New Roman"/>
          <w:b/>
          <w:spacing w:val="-1"/>
        </w:rPr>
        <w:t>Year:</w:t>
      </w:r>
      <w:r>
        <w:rPr>
          <w:rFonts w:ascii="Times New Roman"/>
          <w:b/>
        </w:rPr>
        <w:t xml:space="preserve"> </w:t>
      </w:r>
      <w:r>
        <w:rPr>
          <w:rFonts w:ascii="Times New Roman"/>
        </w:rPr>
        <w:t xml:space="preserve">March 2016 </w:t>
      </w:r>
      <w:r>
        <w:rPr>
          <w:rFonts w:ascii="Times New Roman"/>
          <w:spacing w:val="-1"/>
        </w:rPr>
        <w:t>to</w:t>
      </w:r>
      <w:r>
        <w:rPr>
          <w:rFonts w:ascii="Times New Roman"/>
          <w:spacing w:val="11"/>
        </w:rPr>
        <w:t xml:space="preserve"> June 2017</w:t>
      </w:r>
    </w:p>
    <w:p w14:paraId="7AD66094" w14:textId="18F92231" w:rsidR="005C2386" w:rsidRDefault="005C2386" w:rsidP="005C2386">
      <w:pPr>
        <w:tabs>
          <w:tab w:val="left" w:pos="2111"/>
        </w:tabs>
        <w:spacing w:before="71"/>
        <w:ind w:left="561" w:right="1447"/>
        <w:rPr>
          <w:rFonts w:ascii="Times New Roman" w:eastAsia="Times New Roman" w:hAnsi="Times New Roman" w:cs="Times New Roman"/>
        </w:rPr>
      </w:pPr>
      <w:r>
        <w:rPr>
          <w:rFonts w:ascii="Times New Roman"/>
          <w:b/>
          <w:spacing w:val="-1"/>
        </w:rPr>
        <w:t>Organization:</w:t>
      </w:r>
      <w:r>
        <w:rPr>
          <w:rFonts w:ascii="Times New Roman"/>
          <w:b/>
          <w:spacing w:val="-1"/>
        </w:rPr>
        <w:tab/>
      </w:r>
      <w:r w:rsidR="00AD6403">
        <w:rPr>
          <w:rFonts w:ascii="Times New Roman"/>
          <w:spacing w:val="-1"/>
        </w:rPr>
        <w:t>Abu Dawood Group Pakistan</w:t>
      </w:r>
      <w:r w:rsidR="00E82214">
        <w:rPr>
          <w:rFonts w:ascii="Times New Roman"/>
          <w:spacing w:val="-1"/>
        </w:rPr>
        <w:t xml:space="preserve">                      </w:t>
      </w:r>
      <w:r w:rsidR="00C73819">
        <w:rPr>
          <w:rFonts w:ascii="Times New Roman"/>
          <w:spacing w:val="-1"/>
        </w:rPr>
        <w:t xml:space="preserve"> </w:t>
      </w:r>
      <w:r w:rsidR="00E82214">
        <w:rPr>
          <w:rFonts w:ascii="Times New Roman"/>
          <w:spacing w:val="-1"/>
        </w:rPr>
        <w:t xml:space="preserve"> </w:t>
      </w:r>
      <w:r w:rsidR="00E82214">
        <w:rPr>
          <w:rFonts w:ascii="Times New Roman"/>
          <w:b/>
          <w:spacing w:val="-1"/>
        </w:rPr>
        <w:t>Location:</w:t>
      </w:r>
      <w:r w:rsidR="00E82214">
        <w:rPr>
          <w:rFonts w:ascii="Times New Roman"/>
          <w:b/>
        </w:rPr>
        <w:t xml:space="preserve"> </w:t>
      </w:r>
      <w:r w:rsidR="00DB6A58">
        <w:rPr>
          <w:rFonts w:ascii="Times New Roman"/>
        </w:rPr>
        <w:t>Pakistan</w:t>
      </w:r>
    </w:p>
    <w:p w14:paraId="0D441431" w14:textId="77777777" w:rsidR="005C2386" w:rsidRDefault="005C2386" w:rsidP="005C2386">
      <w:pPr>
        <w:rPr>
          <w:rFonts w:ascii="Times New Roman" w:eastAsia="Times New Roman" w:hAnsi="Times New Roman" w:cs="Times New Roman"/>
        </w:rPr>
      </w:pPr>
    </w:p>
    <w:p w14:paraId="6A6518F9" w14:textId="77777777" w:rsidR="00CE1C80" w:rsidRDefault="00CE1C80" w:rsidP="00483E13">
      <w:pPr>
        <w:tabs>
          <w:tab w:val="left" w:pos="1282"/>
        </w:tabs>
        <w:rPr>
          <w:rFonts w:ascii="Times New Roman"/>
          <w:b/>
          <w:spacing w:val="-1"/>
        </w:rPr>
      </w:pPr>
      <w:r>
        <w:rPr>
          <w:rFonts w:ascii="Times New Roman"/>
          <w:b/>
          <w:spacing w:val="-1"/>
        </w:rPr>
        <w:t xml:space="preserve">        </w:t>
      </w:r>
    </w:p>
    <w:p w14:paraId="437BFC39" w14:textId="77777777" w:rsidR="00E143D0" w:rsidRDefault="00E143D0" w:rsidP="00E143D0">
      <w:pPr>
        <w:tabs>
          <w:tab w:val="left" w:pos="2121"/>
          <w:tab w:val="left" w:pos="7041"/>
        </w:tabs>
        <w:spacing w:line="252" w:lineRule="exact"/>
        <w:ind w:left="561" w:right="543"/>
        <w:rPr>
          <w:rFonts w:ascii="Times New Roman"/>
          <w:spacing w:val="-1"/>
        </w:rPr>
      </w:pPr>
      <w:r>
        <w:rPr>
          <w:rFonts w:ascii="Times New Roman"/>
          <w:b/>
          <w:spacing w:val="-1"/>
        </w:rPr>
        <w:t>Position:</w:t>
      </w:r>
      <w:r>
        <w:rPr>
          <w:rFonts w:ascii="Times New Roman"/>
          <w:b/>
          <w:spacing w:val="-1"/>
        </w:rPr>
        <w:tab/>
      </w:r>
      <w:r>
        <w:rPr>
          <w:rFonts w:ascii="Times New Roman"/>
          <w:spacing w:val="-1"/>
        </w:rPr>
        <w:t>Logistics</w:t>
      </w:r>
      <w:r>
        <w:rPr>
          <w:rFonts w:ascii="Times New Roman"/>
        </w:rPr>
        <w:t xml:space="preserve"> &amp; </w:t>
      </w:r>
      <w:r>
        <w:rPr>
          <w:rFonts w:ascii="Times New Roman"/>
          <w:spacing w:val="-1"/>
        </w:rPr>
        <w:t>Warehousing</w:t>
      </w:r>
      <w:r>
        <w:rPr>
          <w:rFonts w:ascii="Times New Roman"/>
          <w:spacing w:val="17"/>
        </w:rPr>
        <w:t xml:space="preserve"> </w:t>
      </w:r>
      <w:r>
        <w:rPr>
          <w:rFonts w:ascii="Times New Roman"/>
          <w:spacing w:val="-1"/>
        </w:rPr>
        <w:t xml:space="preserve">Executive           </w:t>
      </w:r>
      <w:r>
        <w:rPr>
          <w:rFonts w:ascii="Times New Roman"/>
          <w:b/>
          <w:spacing w:val="-1"/>
        </w:rPr>
        <w:t>Tenure:</w:t>
      </w:r>
      <w:r>
        <w:rPr>
          <w:rFonts w:ascii="Times New Roman"/>
          <w:b/>
        </w:rPr>
        <w:t xml:space="preserve"> </w:t>
      </w:r>
      <w:r>
        <w:rPr>
          <w:rFonts w:ascii="Times New Roman"/>
          <w:b/>
          <w:spacing w:val="9"/>
        </w:rPr>
        <w:t xml:space="preserve"> </w:t>
      </w:r>
      <w:r>
        <w:rPr>
          <w:rFonts w:ascii="Times New Roman"/>
          <w:spacing w:val="-1"/>
        </w:rPr>
        <w:t>3 Years &amp; 05 Months</w:t>
      </w:r>
    </w:p>
    <w:p w14:paraId="0687E28A" w14:textId="77777777" w:rsidR="00E143D0" w:rsidRDefault="00E143D0" w:rsidP="00E143D0">
      <w:pPr>
        <w:tabs>
          <w:tab w:val="left" w:pos="2121"/>
          <w:tab w:val="left" w:pos="7041"/>
        </w:tabs>
        <w:spacing w:before="1" w:line="252" w:lineRule="exact"/>
        <w:ind w:left="561" w:right="543"/>
        <w:rPr>
          <w:rFonts w:ascii="Times New Roman" w:eastAsia="Times New Roman" w:hAnsi="Times New Roman" w:cs="Times New Roman"/>
        </w:rPr>
      </w:pPr>
      <w:r>
        <w:rPr>
          <w:rFonts w:ascii="Times New Roman"/>
          <w:b/>
          <w:spacing w:val="-1"/>
        </w:rPr>
        <w:t>Department:</w:t>
      </w:r>
      <w:r>
        <w:rPr>
          <w:rFonts w:ascii="Times New Roman"/>
          <w:b/>
          <w:spacing w:val="-1"/>
        </w:rPr>
        <w:tab/>
      </w:r>
      <w:r>
        <w:rPr>
          <w:rFonts w:ascii="Times New Roman"/>
        </w:rPr>
        <w:t xml:space="preserve">Supply </w:t>
      </w:r>
      <w:r>
        <w:rPr>
          <w:rFonts w:ascii="Times New Roman"/>
          <w:spacing w:val="-1"/>
        </w:rPr>
        <w:t>Chain</w:t>
      </w:r>
      <w:r>
        <w:rPr>
          <w:rFonts w:ascii="Times New Roman"/>
          <w:spacing w:val="5"/>
        </w:rPr>
        <w:t xml:space="preserve"> </w:t>
      </w:r>
      <w:r>
        <w:rPr>
          <w:rFonts w:ascii="Times New Roman"/>
          <w:spacing w:val="-1"/>
        </w:rPr>
        <w:t xml:space="preserve">Management                          </w:t>
      </w:r>
      <w:r>
        <w:rPr>
          <w:rFonts w:ascii="Times New Roman"/>
          <w:b/>
          <w:spacing w:val="-1"/>
        </w:rPr>
        <w:t>Year:</w:t>
      </w:r>
      <w:r>
        <w:rPr>
          <w:rFonts w:ascii="Times New Roman"/>
          <w:b/>
        </w:rPr>
        <w:t xml:space="preserve"> </w:t>
      </w:r>
      <w:r>
        <w:rPr>
          <w:rFonts w:ascii="Times New Roman"/>
          <w:spacing w:val="-1"/>
        </w:rPr>
        <w:t>Oct</w:t>
      </w:r>
      <w:r>
        <w:rPr>
          <w:rFonts w:ascii="Times New Roman"/>
        </w:rPr>
        <w:t xml:space="preserve"> 2012 </w:t>
      </w:r>
      <w:r>
        <w:rPr>
          <w:rFonts w:ascii="Times New Roman"/>
          <w:spacing w:val="-1"/>
        </w:rPr>
        <w:t>to</w:t>
      </w:r>
      <w:r>
        <w:rPr>
          <w:rFonts w:ascii="Times New Roman"/>
          <w:spacing w:val="11"/>
        </w:rPr>
        <w:t xml:space="preserve"> </w:t>
      </w:r>
      <w:r>
        <w:rPr>
          <w:rFonts w:ascii="Times New Roman"/>
          <w:spacing w:val="-1"/>
        </w:rPr>
        <w:t>March 2016</w:t>
      </w:r>
    </w:p>
    <w:p w14:paraId="260A74B8" w14:textId="27B26C43" w:rsidR="003034F1" w:rsidRPr="00483E13" w:rsidRDefault="00CE1C80" w:rsidP="00483E13">
      <w:pPr>
        <w:tabs>
          <w:tab w:val="left" w:pos="1282"/>
        </w:tabs>
        <w:rPr>
          <w:rFonts w:ascii="Times New Roman" w:eastAsia="Times New Roman" w:hAnsi="Times New Roman" w:cs="Times New Roman"/>
        </w:rPr>
      </w:pPr>
      <w:r>
        <w:rPr>
          <w:rFonts w:ascii="Times New Roman"/>
          <w:b/>
          <w:spacing w:val="-1"/>
        </w:rPr>
        <w:t xml:space="preserve">          </w:t>
      </w:r>
      <w:r w:rsidR="00894A82" w:rsidRPr="00483E13">
        <w:rPr>
          <w:rFonts w:ascii="Times New Roman"/>
          <w:b/>
          <w:spacing w:val="-1"/>
        </w:rPr>
        <w:t>Organization:</w:t>
      </w:r>
      <w:r w:rsidR="003544E3">
        <w:rPr>
          <w:rFonts w:ascii="Times New Roman"/>
          <w:b/>
          <w:spacing w:val="-1"/>
        </w:rPr>
        <w:tab/>
      </w:r>
      <w:r w:rsidR="00894A82" w:rsidRPr="00483E13">
        <w:rPr>
          <w:rFonts w:ascii="Times New Roman"/>
          <w:spacing w:val="-1"/>
        </w:rPr>
        <w:t>E</w:t>
      </w:r>
      <w:r w:rsidR="00E143D0">
        <w:rPr>
          <w:rFonts w:ascii="Times New Roman"/>
          <w:spacing w:val="-1"/>
        </w:rPr>
        <w:t>nglish</w:t>
      </w:r>
      <w:r w:rsidR="00894A82" w:rsidRPr="00483E13">
        <w:rPr>
          <w:rFonts w:ascii="Times New Roman"/>
        </w:rPr>
        <w:t xml:space="preserve"> </w:t>
      </w:r>
      <w:r w:rsidR="00E143D0" w:rsidRPr="00483E13">
        <w:rPr>
          <w:rFonts w:ascii="Times New Roman"/>
          <w:spacing w:val="-1"/>
        </w:rPr>
        <w:t>B</w:t>
      </w:r>
      <w:r w:rsidR="00E143D0">
        <w:rPr>
          <w:rFonts w:ascii="Times New Roman"/>
          <w:spacing w:val="-1"/>
        </w:rPr>
        <w:t>iscuit</w:t>
      </w:r>
      <w:r w:rsidR="00894A82" w:rsidRPr="00483E13">
        <w:rPr>
          <w:rFonts w:ascii="Times New Roman"/>
        </w:rPr>
        <w:t xml:space="preserve"> </w:t>
      </w:r>
      <w:r w:rsidR="00894A82" w:rsidRPr="00483E13">
        <w:rPr>
          <w:rFonts w:ascii="Times New Roman"/>
          <w:spacing w:val="-1"/>
        </w:rPr>
        <w:t>M</w:t>
      </w:r>
      <w:r w:rsidR="00E143D0">
        <w:rPr>
          <w:rFonts w:ascii="Times New Roman"/>
          <w:spacing w:val="-1"/>
        </w:rPr>
        <w:t>anufacturers</w:t>
      </w:r>
      <w:r w:rsidR="00894A82" w:rsidRPr="00483E13">
        <w:rPr>
          <w:rFonts w:ascii="Times New Roman"/>
        </w:rPr>
        <w:t xml:space="preserve"> </w:t>
      </w:r>
      <w:r w:rsidR="00E143D0">
        <w:rPr>
          <w:rFonts w:ascii="Times New Roman"/>
          <w:spacing w:val="-1"/>
        </w:rPr>
        <w:t xml:space="preserve">                    </w:t>
      </w:r>
      <w:r w:rsidR="00430AB5" w:rsidRPr="00483E13">
        <w:rPr>
          <w:rFonts w:ascii="Times New Roman"/>
          <w:b/>
          <w:spacing w:val="-1"/>
        </w:rPr>
        <w:t>Location:</w:t>
      </w:r>
      <w:r w:rsidR="00430AB5" w:rsidRPr="00483E13">
        <w:rPr>
          <w:rFonts w:ascii="Times New Roman"/>
          <w:b/>
        </w:rPr>
        <w:t xml:space="preserve"> </w:t>
      </w:r>
      <w:r w:rsidR="003544E3">
        <w:rPr>
          <w:rFonts w:ascii="Times New Roman"/>
        </w:rPr>
        <w:t>Pakistan</w:t>
      </w:r>
    </w:p>
    <w:p w14:paraId="7A2C6D3D" w14:textId="77777777" w:rsidR="00E143D0" w:rsidRDefault="00E143D0" w:rsidP="00E143D0">
      <w:pPr>
        <w:pStyle w:val="Heading1"/>
        <w:spacing w:before="0"/>
        <w:ind w:right="1447"/>
      </w:pPr>
    </w:p>
    <w:p w14:paraId="5EA66F71" w14:textId="77777777" w:rsidR="000B2B3F" w:rsidRPr="00A0267F" w:rsidRDefault="000B2B3F" w:rsidP="00A0267F">
      <w:pPr>
        <w:pStyle w:val="Heading1"/>
        <w:spacing w:before="0" w:after="240"/>
        <w:ind w:left="0" w:right="1447"/>
        <w:rPr>
          <w:b w:val="0"/>
          <w:bCs w:val="0"/>
          <w:sz w:val="24"/>
        </w:rPr>
      </w:pPr>
      <w:r>
        <w:rPr>
          <w:sz w:val="24"/>
          <w:u w:val="single" w:color="000000"/>
        </w:rPr>
        <w:t>Academic</w:t>
      </w:r>
      <w:r w:rsidRPr="005C2386">
        <w:rPr>
          <w:spacing w:val="-10"/>
          <w:sz w:val="24"/>
          <w:u w:val="single" w:color="000000"/>
        </w:rPr>
        <w:t xml:space="preserve"> </w:t>
      </w:r>
      <w:r w:rsidRPr="005C2386">
        <w:rPr>
          <w:sz w:val="24"/>
          <w:u w:val="single" w:color="000000"/>
        </w:rPr>
        <w:t>Profile:</w:t>
      </w:r>
    </w:p>
    <w:p w14:paraId="320E1EF7" w14:textId="77777777" w:rsidR="000B2B3F" w:rsidRDefault="00A0267F" w:rsidP="000B2B3F">
      <w:pPr>
        <w:tabs>
          <w:tab w:val="left" w:pos="2111"/>
        </w:tabs>
        <w:spacing w:before="71"/>
        <w:ind w:left="561" w:right="1447"/>
        <w:rPr>
          <w:rFonts w:ascii="Times New Roman" w:eastAsia="Times New Roman" w:hAnsi="Times New Roman" w:cs="Times New Roman"/>
        </w:rPr>
      </w:pPr>
      <w:r>
        <w:rPr>
          <w:rFonts w:ascii="Times New Roman"/>
          <w:b/>
          <w:spacing w:val="-1"/>
        </w:rPr>
        <w:t>Masters</w:t>
      </w:r>
      <w:r w:rsidR="000B2B3F">
        <w:rPr>
          <w:rFonts w:ascii="Times New Roman"/>
          <w:b/>
          <w:spacing w:val="-1"/>
        </w:rPr>
        <w:t>:</w:t>
      </w:r>
      <w:r w:rsidR="000B2B3F">
        <w:rPr>
          <w:rFonts w:ascii="Times New Roman"/>
          <w:b/>
          <w:spacing w:val="-1"/>
        </w:rPr>
        <w:tab/>
      </w:r>
      <w:r w:rsidR="000B2B3F">
        <w:rPr>
          <w:rFonts w:ascii="Times New Roman"/>
          <w:spacing w:val="-1"/>
        </w:rPr>
        <w:t xml:space="preserve">MBA                                             </w:t>
      </w:r>
      <w:r w:rsidR="00C50462">
        <w:rPr>
          <w:rFonts w:ascii="Times New Roman"/>
          <w:spacing w:val="-1"/>
        </w:rPr>
        <w:t xml:space="preserve"> </w:t>
      </w:r>
      <w:r w:rsidR="000B2B3F">
        <w:rPr>
          <w:rFonts w:ascii="Times New Roman"/>
          <w:b/>
          <w:spacing w:val="-1"/>
        </w:rPr>
        <w:t>CGPA:</w:t>
      </w:r>
      <w:r w:rsidR="000B2B3F">
        <w:rPr>
          <w:rFonts w:ascii="Times New Roman"/>
          <w:b/>
        </w:rPr>
        <w:t xml:space="preserve"> </w:t>
      </w:r>
      <w:r w:rsidR="000B2B3F" w:rsidRPr="00C50462">
        <w:rPr>
          <w:rFonts w:ascii="Times New Roman"/>
        </w:rPr>
        <w:t>3.0</w:t>
      </w:r>
    </w:p>
    <w:p w14:paraId="62C6A632" w14:textId="77777777" w:rsidR="000B2B3F" w:rsidRDefault="000B2B3F" w:rsidP="000B2B3F">
      <w:pPr>
        <w:tabs>
          <w:tab w:val="left" w:pos="2111"/>
          <w:tab w:val="left" w:pos="7047"/>
        </w:tabs>
        <w:spacing w:before="1" w:line="252" w:lineRule="exact"/>
        <w:ind w:left="561" w:right="543"/>
        <w:rPr>
          <w:rFonts w:ascii="Times New Roman" w:eastAsia="Times New Roman" w:hAnsi="Times New Roman" w:cs="Times New Roman"/>
        </w:rPr>
      </w:pPr>
      <w:r>
        <w:rPr>
          <w:rFonts w:ascii="Times New Roman"/>
          <w:b/>
          <w:spacing w:val="-1"/>
        </w:rPr>
        <w:t>Institution:</w:t>
      </w:r>
      <w:r>
        <w:rPr>
          <w:rFonts w:ascii="Times New Roman"/>
          <w:b/>
          <w:spacing w:val="-1"/>
        </w:rPr>
        <w:tab/>
      </w:r>
      <w:proofErr w:type="spellStart"/>
      <w:r>
        <w:rPr>
          <w:rFonts w:ascii="Times New Roman"/>
        </w:rPr>
        <w:t>Iqra</w:t>
      </w:r>
      <w:proofErr w:type="spellEnd"/>
      <w:r>
        <w:rPr>
          <w:rFonts w:ascii="Times New Roman"/>
        </w:rPr>
        <w:t xml:space="preserve"> University</w:t>
      </w:r>
      <w:r w:rsidR="00B736C0">
        <w:rPr>
          <w:rFonts w:ascii="Times New Roman"/>
        </w:rPr>
        <w:t>, Pakistan</w:t>
      </w:r>
      <w:r>
        <w:rPr>
          <w:rFonts w:ascii="Times New Roman"/>
          <w:spacing w:val="-1"/>
        </w:rPr>
        <w:t xml:space="preserve">               </w:t>
      </w:r>
      <w:r>
        <w:rPr>
          <w:rFonts w:ascii="Times New Roman"/>
          <w:b/>
          <w:spacing w:val="-1"/>
        </w:rPr>
        <w:t>Year:</w:t>
      </w:r>
      <w:r>
        <w:rPr>
          <w:rFonts w:ascii="Times New Roman"/>
          <w:b/>
        </w:rPr>
        <w:t xml:space="preserve"> </w:t>
      </w:r>
      <w:r>
        <w:rPr>
          <w:rFonts w:ascii="Times New Roman"/>
        </w:rPr>
        <w:t xml:space="preserve">2011 </w:t>
      </w:r>
      <w:r>
        <w:rPr>
          <w:rFonts w:ascii="Times New Roman"/>
          <w:spacing w:val="-1"/>
        </w:rPr>
        <w:t>to</w:t>
      </w:r>
      <w:r>
        <w:rPr>
          <w:rFonts w:ascii="Times New Roman"/>
          <w:spacing w:val="11"/>
        </w:rPr>
        <w:t xml:space="preserve"> 2012</w:t>
      </w:r>
    </w:p>
    <w:p w14:paraId="79E2BC67" w14:textId="77777777" w:rsidR="000B2B3F" w:rsidRDefault="000B2B3F" w:rsidP="000B2B3F">
      <w:pPr>
        <w:tabs>
          <w:tab w:val="left" w:pos="2121"/>
          <w:tab w:val="left" w:pos="7041"/>
        </w:tabs>
        <w:spacing w:line="252" w:lineRule="exact"/>
        <w:ind w:left="561" w:right="543"/>
        <w:rPr>
          <w:rFonts w:ascii="Times New Roman"/>
          <w:spacing w:val="-1"/>
        </w:rPr>
      </w:pPr>
      <w:r>
        <w:rPr>
          <w:rFonts w:ascii="Times New Roman"/>
          <w:b/>
          <w:spacing w:val="-1"/>
        </w:rPr>
        <w:t>Specialization:</w:t>
      </w:r>
      <w:r>
        <w:rPr>
          <w:rFonts w:ascii="Times New Roman"/>
          <w:b/>
          <w:spacing w:val="-1"/>
        </w:rPr>
        <w:tab/>
      </w:r>
      <w:r>
        <w:rPr>
          <w:rFonts w:ascii="Times New Roman"/>
          <w:spacing w:val="-1"/>
        </w:rPr>
        <w:t xml:space="preserve">Supply Chain Management           </w:t>
      </w:r>
      <w:r w:rsidR="002D0472">
        <w:rPr>
          <w:rFonts w:ascii="Times New Roman"/>
          <w:b/>
          <w:spacing w:val="-1"/>
        </w:rPr>
        <w:t>Duration</w:t>
      </w:r>
      <w:r>
        <w:rPr>
          <w:rFonts w:ascii="Times New Roman"/>
          <w:b/>
          <w:spacing w:val="-1"/>
        </w:rPr>
        <w:t>:</w:t>
      </w:r>
      <w:r>
        <w:rPr>
          <w:rFonts w:ascii="Times New Roman"/>
          <w:b/>
        </w:rPr>
        <w:t xml:space="preserve"> </w:t>
      </w:r>
      <w:r>
        <w:rPr>
          <w:rFonts w:ascii="Times New Roman"/>
          <w:b/>
          <w:spacing w:val="9"/>
        </w:rPr>
        <w:t xml:space="preserve"> </w:t>
      </w:r>
      <w:r>
        <w:rPr>
          <w:rFonts w:ascii="Times New Roman"/>
          <w:spacing w:val="-1"/>
        </w:rPr>
        <w:t>1.5 Years</w:t>
      </w:r>
    </w:p>
    <w:p w14:paraId="0A62BF5F" w14:textId="77777777" w:rsidR="000B2B3F" w:rsidRPr="00A0267F" w:rsidRDefault="000B2B3F" w:rsidP="000B2B3F">
      <w:pPr>
        <w:tabs>
          <w:tab w:val="left" w:pos="2121"/>
          <w:tab w:val="left" w:pos="7041"/>
        </w:tabs>
        <w:spacing w:line="252" w:lineRule="exact"/>
        <w:ind w:left="561" w:right="543"/>
        <w:rPr>
          <w:rFonts w:ascii="Times New Roman" w:eastAsia="Times New Roman" w:hAnsi="Times New Roman" w:cs="Times New Roman"/>
        </w:rPr>
      </w:pPr>
    </w:p>
    <w:p w14:paraId="09544E0C" w14:textId="77777777" w:rsidR="000B2B3F" w:rsidRDefault="00FE269D" w:rsidP="000B2B3F">
      <w:pPr>
        <w:tabs>
          <w:tab w:val="left" w:pos="2111"/>
        </w:tabs>
        <w:spacing w:before="71"/>
        <w:ind w:left="561" w:right="1447"/>
        <w:rPr>
          <w:rFonts w:ascii="Times New Roman" w:eastAsia="Times New Roman" w:hAnsi="Times New Roman" w:cs="Times New Roman"/>
        </w:rPr>
      </w:pPr>
      <w:r>
        <w:rPr>
          <w:rFonts w:ascii="Times New Roman"/>
          <w:b/>
          <w:spacing w:val="-1"/>
        </w:rPr>
        <w:t>Bachelors</w:t>
      </w:r>
      <w:r w:rsidR="000B2B3F">
        <w:rPr>
          <w:rFonts w:ascii="Times New Roman"/>
          <w:b/>
          <w:spacing w:val="-1"/>
        </w:rPr>
        <w:t>:</w:t>
      </w:r>
      <w:r w:rsidR="000B2B3F">
        <w:rPr>
          <w:rFonts w:ascii="Times New Roman"/>
          <w:b/>
          <w:spacing w:val="-1"/>
        </w:rPr>
        <w:tab/>
      </w:r>
      <w:r w:rsidR="000B2B3F" w:rsidRPr="000B2B3F">
        <w:rPr>
          <w:rFonts w:ascii="Times New Roman"/>
          <w:spacing w:val="-1"/>
        </w:rPr>
        <w:t>BB</w:t>
      </w:r>
      <w:r w:rsidR="000B2B3F">
        <w:rPr>
          <w:rFonts w:ascii="Times New Roman"/>
          <w:spacing w:val="-1"/>
        </w:rPr>
        <w:t>A (</w:t>
      </w:r>
      <w:proofErr w:type="gramStart"/>
      <w:r w:rsidR="000B2B3F">
        <w:rPr>
          <w:rFonts w:ascii="Times New Roman"/>
          <w:spacing w:val="-1"/>
        </w:rPr>
        <w:t xml:space="preserve">H)   </w:t>
      </w:r>
      <w:proofErr w:type="gramEnd"/>
      <w:r w:rsidR="000B2B3F">
        <w:rPr>
          <w:rFonts w:ascii="Times New Roman"/>
          <w:spacing w:val="-1"/>
        </w:rPr>
        <w:t xml:space="preserve">                                      </w:t>
      </w:r>
      <w:r w:rsidR="000B2B3F">
        <w:rPr>
          <w:rFonts w:ascii="Times New Roman"/>
          <w:b/>
          <w:spacing w:val="-1"/>
        </w:rPr>
        <w:t>CGPA:</w:t>
      </w:r>
      <w:r w:rsidR="000B2B3F">
        <w:rPr>
          <w:rFonts w:ascii="Times New Roman"/>
          <w:b/>
        </w:rPr>
        <w:t xml:space="preserve"> </w:t>
      </w:r>
      <w:r w:rsidR="000B2B3F" w:rsidRPr="00C50462">
        <w:rPr>
          <w:rFonts w:ascii="Times New Roman"/>
        </w:rPr>
        <w:t>3.0</w:t>
      </w:r>
    </w:p>
    <w:p w14:paraId="0242CE1F" w14:textId="77777777" w:rsidR="000B2B3F" w:rsidRDefault="000B2B3F" w:rsidP="000B2B3F">
      <w:pPr>
        <w:tabs>
          <w:tab w:val="left" w:pos="2111"/>
          <w:tab w:val="left" w:pos="7047"/>
        </w:tabs>
        <w:spacing w:before="1" w:line="252" w:lineRule="exact"/>
        <w:ind w:left="561" w:right="543"/>
        <w:rPr>
          <w:rFonts w:ascii="Times New Roman" w:eastAsia="Times New Roman" w:hAnsi="Times New Roman" w:cs="Times New Roman"/>
        </w:rPr>
      </w:pPr>
      <w:r>
        <w:rPr>
          <w:rFonts w:ascii="Times New Roman"/>
          <w:b/>
          <w:spacing w:val="-1"/>
        </w:rPr>
        <w:t>Institution:</w:t>
      </w:r>
      <w:r>
        <w:rPr>
          <w:rFonts w:ascii="Times New Roman"/>
          <w:b/>
          <w:spacing w:val="-1"/>
        </w:rPr>
        <w:tab/>
      </w:r>
      <w:proofErr w:type="spellStart"/>
      <w:r>
        <w:rPr>
          <w:rFonts w:ascii="Times New Roman"/>
        </w:rPr>
        <w:t>Iqra</w:t>
      </w:r>
      <w:proofErr w:type="spellEnd"/>
      <w:r>
        <w:rPr>
          <w:rFonts w:ascii="Times New Roman"/>
        </w:rPr>
        <w:t xml:space="preserve"> University</w:t>
      </w:r>
      <w:r w:rsidR="00B736C0">
        <w:rPr>
          <w:rFonts w:ascii="Times New Roman"/>
        </w:rPr>
        <w:t>, Pakistan</w:t>
      </w:r>
      <w:r w:rsidR="00B736C0">
        <w:rPr>
          <w:rFonts w:ascii="Times New Roman"/>
          <w:spacing w:val="-1"/>
        </w:rPr>
        <w:t xml:space="preserve">               </w:t>
      </w:r>
      <w:r>
        <w:rPr>
          <w:rFonts w:ascii="Times New Roman"/>
          <w:b/>
          <w:spacing w:val="-1"/>
        </w:rPr>
        <w:t>Year:</w:t>
      </w:r>
      <w:r>
        <w:rPr>
          <w:rFonts w:ascii="Times New Roman"/>
          <w:b/>
        </w:rPr>
        <w:t xml:space="preserve"> </w:t>
      </w:r>
      <w:r>
        <w:rPr>
          <w:rFonts w:ascii="Times New Roman"/>
        </w:rPr>
        <w:t xml:space="preserve">2007 </w:t>
      </w:r>
      <w:r>
        <w:rPr>
          <w:rFonts w:ascii="Times New Roman"/>
          <w:spacing w:val="-1"/>
        </w:rPr>
        <w:t>to</w:t>
      </w:r>
      <w:r>
        <w:rPr>
          <w:rFonts w:ascii="Times New Roman"/>
          <w:spacing w:val="11"/>
        </w:rPr>
        <w:t xml:space="preserve"> 2010</w:t>
      </w:r>
    </w:p>
    <w:p w14:paraId="57EA31BC" w14:textId="77777777" w:rsidR="000B2B3F" w:rsidRDefault="000B2B3F" w:rsidP="000B2B3F">
      <w:pPr>
        <w:tabs>
          <w:tab w:val="left" w:pos="2121"/>
          <w:tab w:val="left" w:pos="7041"/>
        </w:tabs>
        <w:spacing w:line="252" w:lineRule="exact"/>
        <w:ind w:left="561" w:right="543"/>
        <w:rPr>
          <w:rFonts w:ascii="Times New Roman"/>
          <w:spacing w:val="-1"/>
        </w:rPr>
      </w:pPr>
      <w:r>
        <w:rPr>
          <w:rFonts w:ascii="Times New Roman"/>
          <w:b/>
          <w:spacing w:val="-1"/>
        </w:rPr>
        <w:t>Specialization:</w:t>
      </w:r>
      <w:r>
        <w:rPr>
          <w:rFonts w:ascii="Times New Roman"/>
          <w:b/>
          <w:spacing w:val="-1"/>
        </w:rPr>
        <w:tab/>
      </w:r>
      <w:r>
        <w:rPr>
          <w:rFonts w:ascii="Times New Roman"/>
          <w:spacing w:val="-1"/>
        </w:rPr>
        <w:t xml:space="preserve">Supply Chain Management           </w:t>
      </w:r>
      <w:r w:rsidR="00C50462">
        <w:rPr>
          <w:rFonts w:ascii="Times New Roman"/>
          <w:spacing w:val="-1"/>
        </w:rPr>
        <w:t xml:space="preserve"> </w:t>
      </w:r>
      <w:r w:rsidR="002D0472">
        <w:rPr>
          <w:rFonts w:ascii="Times New Roman"/>
          <w:b/>
          <w:spacing w:val="-1"/>
        </w:rPr>
        <w:t>Duration</w:t>
      </w:r>
      <w:r>
        <w:rPr>
          <w:rFonts w:ascii="Times New Roman"/>
          <w:b/>
          <w:spacing w:val="-1"/>
        </w:rPr>
        <w:t>:</w:t>
      </w:r>
      <w:r>
        <w:rPr>
          <w:rFonts w:ascii="Times New Roman"/>
          <w:b/>
        </w:rPr>
        <w:t xml:space="preserve"> </w:t>
      </w:r>
      <w:r>
        <w:rPr>
          <w:rFonts w:ascii="Times New Roman"/>
          <w:b/>
          <w:spacing w:val="9"/>
        </w:rPr>
        <w:t xml:space="preserve"> </w:t>
      </w:r>
      <w:r w:rsidRPr="00344975">
        <w:rPr>
          <w:rFonts w:ascii="Times New Roman"/>
          <w:spacing w:val="9"/>
        </w:rPr>
        <w:t>04</w:t>
      </w:r>
      <w:r>
        <w:rPr>
          <w:rFonts w:ascii="Times New Roman"/>
          <w:spacing w:val="-1"/>
        </w:rPr>
        <w:t xml:space="preserve"> Years</w:t>
      </w:r>
    </w:p>
    <w:p w14:paraId="4E82D529" w14:textId="77777777" w:rsidR="0079571B" w:rsidRDefault="0079571B" w:rsidP="00FA1584">
      <w:pPr>
        <w:spacing w:before="71"/>
        <w:rPr>
          <w:rFonts w:ascii="Times New Roman" w:eastAsia="Times New Roman" w:hAnsi="Times New Roman" w:cs="Times New Roman"/>
        </w:rPr>
      </w:pPr>
    </w:p>
    <w:p w14:paraId="61B46AE4" w14:textId="77777777" w:rsidR="00D069CE" w:rsidRDefault="00A15C1D" w:rsidP="00FA1584">
      <w:pPr>
        <w:spacing w:before="71"/>
        <w:rPr>
          <w:rFonts w:ascii="Times New Roman"/>
          <w:sz w:val="24"/>
        </w:rPr>
      </w:pPr>
      <w:r w:rsidRPr="00B736C0">
        <w:rPr>
          <w:rFonts w:ascii="Times New Roman"/>
          <w:b/>
          <w:sz w:val="24"/>
          <w:u w:val="single" w:color="000000"/>
        </w:rPr>
        <w:t>Skills</w:t>
      </w:r>
      <w:r w:rsidR="00894A82" w:rsidRPr="00B736C0">
        <w:rPr>
          <w:rFonts w:ascii="Times New Roman"/>
          <w:b/>
          <w:sz w:val="24"/>
          <w:u w:val="single" w:color="000000"/>
        </w:rPr>
        <w:t>:</w:t>
      </w:r>
      <w:r w:rsidR="00D069CE">
        <w:rPr>
          <w:rFonts w:ascii="Times New Roman"/>
          <w:sz w:val="24"/>
        </w:rPr>
        <w:t xml:space="preserve"> </w:t>
      </w:r>
    </w:p>
    <w:p w14:paraId="61759906" w14:textId="77777777" w:rsidR="00D069CE" w:rsidRDefault="00D069CE" w:rsidP="00D069CE">
      <w:pPr>
        <w:pStyle w:val="ListParagraph"/>
        <w:numPr>
          <w:ilvl w:val="0"/>
          <w:numId w:val="7"/>
        </w:numPr>
        <w:rPr>
          <w:rFonts w:ascii="Times New Roman"/>
        </w:rPr>
        <w:sectPr w:rsidR="00D069CE" w:rsidSect="00D069CE">
          <w:type w:val="continuous"/>
          <w:pgSz w:w="11907" w:h="16839" w:code="9"/>
          <w:pgMar w:top="1380" w:right="940" w:bottom="280" w:left="1420" w:header="720" w:footer="720" w:gutter="0"/>
          <w:cols w:space="720"/>
          <w:docGrid w:linePitch="299"/>
        </w:sectPr>
      </w:pPr>
    </w:p>
    <w:p w14:paraId="777C601B" w14:textId="7E153CBF" w:rsidR="006A75FA" w:rsidRPr="00D069CE" w:rsidRDefault="006A75FA" w:rsidP="00D069CE">
      <w:pPr>
        <w:pStyle w:val="ListParagraph"/>
        <w:numPr>
          <w:ilvl w:val="0"/>
          <w:numId w:val="7"/>
        </w:numPr>
        <w:rPr>
          <w:rFonts w:ascii="Times New Roman"/>
        </w:rPr>
      </w:pPr>
      <w:r w:rsidRPr="00D069CE">
        <w:rPr>
          <w:rFonts w:ascii="Times New Roman"/>
        </w:rPr>
        <w:t xml:space="preserve">Good </w:t>
      </w:r>
      <w:r w:rsidR="00A241CF" w:rsidRPr="00D069CE">
        <w:rPr>
          <w:rFonts w:ascii="Times New Roman"/>
        </w:rPr>
        <w:t>hands-on</w:t>
      </w:r>
      <w:r w:rsidRPr="00D069CE">
        <w:rPr>
          <w:rFonts w:ascii="Times New Roman"/>
        </w:rPr>
        <w:t xml:space="preserve"> SAP and ERP </w:t>
      </w:r>
    </w:p>
    <w:p w14:paraId="797FDF58" w14:textId="1835E1C6" w:rsidR="006A75FA" w:rsidRDefault="006A75FA" w:rsidP="00D069CE">
      <w:pPr>
        <w:pStyle w:val="ListParagraph"/>
        <w:numPr>
          <w:ilvl w:val="0"/>
          <w:numId w:val="7"/>
        </w:numPr>
        <w:rPr>
          <w:rFonts w:ascii="Times New Roman"/>
        </w:rPr>
      </w:pPr>
      <w:r w:rsidRPr="006A75FA">
        <w:rPr>
          <w:rFonts w:ascii="Times New Roman"/>
        </w:rPr>
        <w:t xml:space="preserve">Good </w:t>
      </w:r>
      <w:r w:rsidR="00A241CF" w:rsidRPr="006A75FA">
        <w:rPr>
          <w:rFonts w:ascii="Times New Roman"/>
        </w:rPr>
        <w:t>hands-on</w:t>
      </w:r>
      <w:r w:rsidRPr="006A75FA">
        <w:rPr>
          <w:rFonts w:ascii="Times New Roman"/>
        </w:rPr>
        <w:t xml:space="preserve"> SPSS and NVIVO </w:t>
      </w:r>
    </w:p>
    <w:p w14:paraId="39A836C5" w14:textId="77777777" w:rsidR="006A75FA" w:rsidRPr="006A75FA" w:rsidRDefault="006A75FA" w:rsidP="00D069CE">
      <w:pPr>
        <w:pStyle w:val="ListParagraph"/>
        <w:numPr>
          <w:ilvl w:val="0"/>
          <w:numId w:val="7"/>
        </w:numPr>
        <w:rPr>
          <w:rFonts w:ascii="Times New Roman"/>
        </w:rPr>
      </w:pPr>
      <w:r w:rsidRPr="006A75FA">
        <w:rPr>
          <w:rFonts w:ascii="Times New Roman"/>
        </w:rPr>
        <w:t>Good Interpersonal Skills</w:t>
      </w:r>
    </w:p>
    <w:p w14:paraId="0549EA87" w14:textId="41189620" w:rsidR="006A75FA" w:rsidRPr="00FA1584" w:rsidRDefault="0079571B" w:rsidP="00D069CE">
      <w:pPr>
        <w:pStyle w:val="ListParagraph"/>
        <w:numPr>
          <w:ilvl w:val="0"/>
          <w:numId w:val="7"/>
        </w:numPr>
        <w:rPr>
          <w:rFonts w:ascii="Times New Roman"/>
        </w:rPr>
      </w:pPr>
      <w:r>
        <w:rPr>
          <w:rFonts w:ascii="Times New Roman"/>
        </w:rPr>
        <w:t xml:space="preserve">Goods hands on </w:t>
      </w:r>
      <w:proofErr w:type="spellStart"/>
      <w:r w:rsidR="000509CA">
        <w:rPr>
          <w:rFonts w:ascii="Times New Roman"/>
        </w:rPr>
        <w:t>SmartPLS</w:t>
      </w:r>
      <w:proofErr w:type="spellEnd"/>
      <w:r>
        <w:rPr>
          <w:rFonts w:ascii="Times New Roman"/>
        </w:rPr>
        <w:t xml:space="preserve"> </w:t>
      </w:r>
    </w:p>
    <w:p w14:paraId="7FB6F10A" w14:textId="77777777" w:rsidR="00D069CE" w:rsidRDefault="00D069CE" w:rsidP="00FA1584">
      <w:pPr>
        <w:spacing w:before="71"/>
        <w:rPr>
          <w:rFonts w:ascii="Times New Roman"/>
          <w:b/>
          <w:sz w:val="24"/>
          <w:szCs w:val="24"/>
          <w:u w:val="single"/>
        </w:rPr>
        <w:sectPr w:rsidR="00D069CE" w:rsidSect="00D069CE">
          <w:type w:val="continuous"/>
          <w:pgSz w:w="11907" w:h="16839" w:code="9"/>
          <w:pgMar w:top="1380" w:right="940" w:bottom="280" w:left="1420" w:header="720" w:footer="720" w:gutter="0"/>
          <w:cols w:num="2" w:space="720"/>
          <w:docGrid w:linePitch="299"/>
        </w:sectPr>
      </w:pPr>
    </w:p>
    <w:p w14:paraId="284A0F16" w14:textId="77777777" w:rsidR="00D069CE" w:rsidRDefault="00D069CE" w:rsidP="00FA1584">
      <w:pPr>
        <w:spacing w:before="71"/>
        <w:rPr>
          <w:rFonts w:ascii="Times New Roman"/>
          <w:b/>
          <w:sz w:val="24"/>
          <w:szCs w:val="24"/>
          <w:u w:val="single"/>
        </w:rPr>
      </w:pPr>
    </w:p>
    <w:p w14:paraId="3C317B9C" w14:textId="77777777" w:rsidR="00E15DCF" w:rsidRDefault="00E15DCF" w:rsidP="00E15DCF">
      <w:pPr>
        <w:spacing w:before="71"/>
        <w:rPr>
          <w:rFonts w:ascii="Times New Roman"/>
          <w:sz w:val="24"/>
        </w:rPr>
      </w:pPr>
      <w:r>
        <w:rPr>
          <w:rFonts w:ascii="Times New Roman"/>
          <w:b/>
          <w:sz w:val="24"/>
          <w:u w:val="single" w:color="000000"/>
        </w:rPr>
        <w:t>Personal Information</w:t>
      </w:r>
      <w:r w:rsidRPr="00B736C0">
        <w:rPr>
          <w:rFonts w:ascii="Times New Roman"/>
          <w:b/>
          <w:sz w:val="24"/>
          <w:u w:val="single" w:color="000000"/>
        </w:rPr>
        <w:t>:</w:t>
      </w:r>
      <w:r>
        <w:rPr>
          <w:rFonts w:ascii="Times New Roman"/>
          <w:sz w:val="24"/>
        </w:rPr>
        <w:t xml:space="preserve"> </w:t>
      </w:r>
    </w:p>
    <w:p w14:paraId="515FE77D" w14:textId="77777777" w:rsidR="00E15DCF" w:rsidRDefault="00E15DCF" w:rsidP="00E15DCF">
      <w:pPr>
        <w:rPr>
          <w:rFonts w:ascii="Times New Roman"/>
        </w:rPr>
      </w:pPr>
    </w:p>
    <w:p w14:paraId="1D67ADB0" w14:textId="77777777" w:rsidR="00E15DCF" w:rsidRDefault="00E15DCF" w:rsidP="003544E3">
      <w:pPr>
        <w:pStyle w:val="ListParagraph"/>
        <w:numPr>
          <w:ilvl w:val="0"/>
          <w:numId w:val="9"/>
        </w:numPr>
        <w:rPr>
          <w:rFonts w:ascii="Times New Roman"/>
          <w:sz w:val="24"/>
          <w:szCs w:val="24"/>
        </w:rPr>
      </w:pPr>
      <w:r w:rsidRPr="00E15DCF">
        <w:rPr>
          <w:rFonts w:ascii="Times New Roman"/>
          <w:sz w:val="24"/>
          <w:szCs w:val="24"/>
        </w:rPr>
        <w:t xml:space="preserve">Marital Status: Married </w:t>
      </w:r>
    </w:p>
    <w:p w14:paraId="2D7EF0B0" w14:textId="77777777" w:rsidR="00E15DCF" w:rsidRPr="00E15DCF" w:rsidRDefault="00E15DCF" w:rsidP="003544E3">
      <w:pPr>
        <w:pStyle w:val="ListParagraph"/>
        <w:numPr>
          <w:ilvl w:val="0"/>
          <w:numId w:val="9"/>
        </w:numPr>
        <w:rPr>
          <w:rFonts w:ascii="Times New Roman"/>
          <w:sz w:val="24"/>
          <w:szCs w:val="24"/>
        </w:rPr>
      </w:pPr>
      <w:r>
        <w:rPr>
          <w:rFonts w:ascii="Times New Roman"/>
          <w:sz w:val="24"/>
          <w:szCs w:val="24"/>
        </w:rPr>
        <w:t xml:space="preserve">Date of Birth: 06-05-1991 </w:t>
      </w:r>
    </w:p>
    <w:p w14:paraId="79E448CE" w14:textId="77777777" w:rsidR="00E15DCF" w:rsidRPr="00E15DCF" w:rsidRDefault="00E15DCF" w:rsidP="003544E3">
      <w:pPr>
        <w:pStyle w:val="ListParagraph"/>
        <w:numPr>
          <w:ilvl w:val="0"/>
          <w:numId w:val="9"/>
        </w:numPr>
        <w:rPr>
          <w:rFonts w:ascii="Times New Roman"/>
          <w:sz w:val="24"/>
          <w:szCs w:val="24"/>
        </w:rPr>
      </w:pPr>
      <w:r w:rsidRPr="00E15DCF">
        <w:rPr>
          <w:rFonts w:ascii="Times New Roman"/>
          <w:sz w:val="24"/>
          <w:szCs w:val="24"/>
        </w:rPr>
        <w:t>Nationality: Pakistani</w:t>
      </w:r>
    </w:p>
    <w:p w14:paraId="45CA01DE" w14:textId="77777777" w:rsidR="00E15DCF" w:rsidRPr="00E15DCF" w:rsidRDefault="00E15DCF" w:rsidP="00E15DCF">
      <w:pPr>
        <w:rPr>
          <w:rFonts w:ascii="Times New Roman"/>
        </w:rPr>
        <w:sectPr w:rsidR="00E15DCF" w:rsidRPr="00E15DCF" w:rsidSect="00D069CE">
          <w:type w:val="continuous"/>
          <w:pgSz w:w="11907" w:h="16839" w:code="9"/>
          <w:pgMar w:top="1380" w:right="940" w:bottom="280" w:left="1420" w:header="720" w:footer="720" w:gutter="0"/>
          <w:cols w:space="720"/>
          <w:docGrid w:linePitch="299"/>
        </w:sectPr>
      </w:pPr>
    </w:p>
    <w:p w14:paraId="71B68560" w14:textId="77777777" w:rsidR="00E15DCF" w:rsidRDefault="00E15DCF" w:rsidP="00E15DCF">
      <w:pPr>
        <w:spacing w:before="71"/>
        <w:rPr>
          <w:rFonts w:ascii="Times New Roman"/>
          <w:b/>
          <w:sz w:val="24"/>
          <w:szCs w:val="24"/>
          <w:u w:val="single"/>
        </w:rPr>
        <w:sectPr w:rsidR="00E15DCF" w:rsidSect="00D069CE">
          <w:type w:val="continuous"/>
          <w:pgSz w:w="11907" w:h="16839" w:code="9"/>
          <w:pgMar w:top="1380" w:right="940" w:bottom="280" w:left="1420" w:header="720" w:footer="720" w:gutter="0"/>
          <w:cols w:num="2" w:space="720"/>
          <w:docGrid w:linePitch="299"/>
        </w:sectPr>
      </w:pPr>
    </w:p>
    <w:p w14:paraId="0227AB04" w14:textId="02F01205" w:rsidR="001C39C6" w:rsidRDefault="00A0267F" w:rsidP="00FA1584">
      <w:pPr>
        <w:spacing w:before="71"/>
        <w:rPr>
          <w:rFonts w:ascii="Times New Roman"/>
        </w:rPr>
      </w:pPr>
      <w:r w:rsidRPr="003E1DD9">
        <w:rPr>
          <w:rFonts w:ascii="Times New Roman"/>
          <w:b/>
          <w:sz w:val="24"/>
          <w:szCs w:val="24"/>
          <w:u w:val="single"/>
        </w:rPr>
        <w:t>Reference:</w:t>
      </w:r>
      <w:r>
        <w:rPr>
          <w:rFonts w:ascii="Times New Roman"/>
          <w:b/>
        </w:rPr>
        <w:t xml:space="preserve">    </w:t>
      </w:r>
    </w:p>
    <w:p w14:paraId="30B7AC15" w14:textId="77777777" w:rsidR="00AC7A3C" w:rsidRDefault="00AC7A3C" w:rsidP="00F07CE6">
      <w:pPr>
        <w:pStyle w:val="ListParagraph"/>
        <w:spacing w:before="71"/>
        <w:ind w:left="720"/>
        <w:rPr>
          <w:rFonts w:ascii="Times New Roman" w:hAnsi="Times New Roman" w:cs="Times New Roman"/>
        </w:rPr>
      </w:pPr>
    </w:p>
    <w:p w14:paraId="11516704" w14:textId="6AFCAB43" w:rsidR="00AC7A3C" w:rsidRDefault="00D41FAD" w:rsidP="00DA553E">
      <w:pPr>
        <w:pStyle w:val="ListParagraph"/>
        <w:spacing w:before="71"/>
        <w:ind w:left="720"/>
        <w:rPr>
          <w:rFonts w:ascii="Times New Roman" w:hAnsi="Times New Roman" w:cs="Times New Roman"/>
        </w:rPr>
      </w:pPr>
      <w:r>
        <w:rPr>
          <w:rFonts w:ascii="Times New Roman" w:hAnsi="Times New Roman" w:cs="Times New Roman"/>
        </w:rPr>
        <w:t xml:space="preserve">Prof. Andrea Appolloni  </w:t>
      </w:r>
    </w:p>
    <w:p w14:paraId="7AE9BF91" w14:textId="5D870A61" w:rsidR="007D6D3A" w:rsidRDefault="001F6149" w:rsidP="007D6D3A">
      <w:pPr>
        <w:pStyle w:val="ListParagraph"/>
        <w:spacing w:before="71"/>
        <w:ind w:left="720"/>
        <w:rPr>
          <w:rFonts w:ascii="Times New Roman" w:hAnsi="Times New Roman" w:cs="Times New Roman"/>
        </w:rPr>
      </w:pPr>
      <w:r w:rsidRPr="001F6149">
        <w:rPr>
          <w:rFonts w:ascii="Times New Roman" w:hAnsi="Times New Roman" w:cs="Times New Roman"/>
        </w:rPr>
        <w:t>University of Rome Tor Vergata</w:t>
      </w:r>
      <w:r w:rsidR="007D6D3A">
        <w:rPr>
          <w:rFonts w:ascii="Times New Roman" w:hAnsi="Times New Roman" w:cs="Times New Roman"/>
        </w:rPr>
        <w:t xml:space="preserve">, </w:t>
      </w:r>
      <w:r>
        <w:rPr>
          <w:rFonts w:ascii="Times New Roman" w:hAnsi="Times New Roman" w:cs="Times New Roman"/>
        </w:rPr>
        <w:t xml:space="preserve">Italy </w:t>
      </w:r>
      <w:r w:rsidR="00D41FAD">
        <w:rPr>
          <w:rFonts w:ascii="Times New Roman" w:hAnsi="Times New Roman" w:cs="Times New Roman"/>
        </w:rPr>
        <w:t xml:space="preserve"> </w:t>
      </w:r>
      <w:r w:rsidR="007D6D3A">
        <w:rPr>
          <w:rFonts w:ascii="Times New Roman" w:hAnsi="Times New Roman" w:cs="Times New Roman"/>
        </w:rPr>
        <w:t xml:space="preserve"> </w:t>
      </w:r>
    </w:p>
    <w:p w14:paraId="746729F0" w14:textId="483485A1" w:rsidR="007D6D3A" w:rsidRPr="005B6998" w:rsidRDefault="007D6D3A" w:rsidP="007D6D3A">
      <w:pPr>
        <w:pStyle w:val="ListParagraph"/>
        <w:spacing w:before="71"/>
        <w:ind w:left="720"/>
        <w:rPr>
          <w:rFonts w:ascii="Times New Roman" w:hAnsi="Times New Roman" w:cs="Times New Roman"/>
        </w:rPr>
      </w:pPr>
      <w:r>
        <w:rPr>
          <w:rFonts w:ascii="Times New Roman" w:hAnsi="Times New Roman" w:cs="Times New Roman"/>
        </w:rPr>
        <w:t xml:space="preserve">Email: </w:t>
      </w:r>
      <w:hyperlink r:id="rId11" w:history="1">
        <w:r w:rsidR="001F6149" w:rsidRPr="00165C4F">
          <w:rPr>
            <w:rStyle w:val="Hyperlink"/>
            <w:rFonts w:eastAsia="Times New Roman"/>
          </w:rPr>
          <w:t>andrea.appolloni@uniroma2.it</w:t>
        </w:r>
      </w:hyperlink>
    </w:p>
    <w:sectPr w:rsidR="007D6D3A" w:rsidRPr="005B6998" w:rsidSect="00D069CE">
      <w:type w:val="continuous"/>
      <w:pgSz w:w="11907" w:h="16839" w:code="9"/>
      <w:pgMar w:top="1380" w:right="940" w:bottom="280" w:left="14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E96"/>
    <w:multiLevelType w:val="hybridMultilevel"/>
    <w:tmpl w:val="4D063E14"/>
    <w:lvl w:ilvl="0" w:tplc="E4E82BD8">
      <w:start w:val="1"/>
      <w:numFmt w:val="bullet"/>
      <w:lvlText w:val=""/>
      <w:lvlJc w:val="left"/>
      <w:pPr>
        <w:ind w:left="1102" w:hanging="360"/>
      </w:pPr>
      <w:rPr>
        <w:rFonts w:ascii="Symbol" w:eastAsia="Symbol" w:hAnsi="Symbol" w:hint="default"/>
        <w:w w:val="100"/>
        <w:sz w:val="22"/>
        <w:szCs w:val="22"/>
      </w:rPr>
    </w:lvl>
    <w:lvl w:ilvl="1" w:tplc="7CE4ABC4">
      <w:start w:val="1"/>
      <w:numFmt w:val="bullet"/>
      <w:lvlText w:val="•"/>
      <w:lvlJc w:val="left"/>
      <w:pPr>
        <w:ind w:left="1978" w:hanging="360"/>
      </w:pPr>
      <w:rPr>
        <w:rFonts w:hint="default"/>
      </w:rPr>
    </w:lvl>
    <w:lvl w:ilvl="2" w:tplc="FFBA343E">
      <w:start w:val="1"/>
      <w:numFmt w:val="bullet"/>
      <w:lvlText w:val="•"/>
      <w:lvlJc w:val="left"/>
      <w:pPr>
        <w:ind w:left="2856" w:hanging="360"/>
      </w:pPr>
      <w:rPr>
        <w:rFonts w:hint="default"/>
      </w:rPr>
    </w:lvl>
    <w:lvl w:ilvl="3" w:tplc="B7084904">
      <w:start w:val="1"/>
      <w:numFmt w:val="bullet"/>
      <w:lvlText w:val="•"/>
      <w:lvlJc w:val="left"/>
      <w:pPr>
        <w:ind w:left="3734" w:hanging="360"/>
      </w:pPr>
      <w:rPr>
        <w:rFonts w:hint="default"/>
      </w:rPr>
    </w:lvl>
    <w:lvl w:ilvl="4" w:tplc="A47CD5C4">
      <w:start w:val="1"/>
      <w:numFmt w:val="bullet"/>
      <w:lvlText w:val="•"/>
      <w:lvlJc w:val="left"/>
      <w:pPr>
        <w:ind w:left="4612" w:hanging="360"/>
      </w:pPr>
      <w:rPr>
        <w:rFonts w:hint="default"/>
      </w:rPr>
    </w:lvl>
    <w:lvl w:ilvl="5" w:tplc="6C2A0DE2">
      <w:start w:val="1"/>
      <w:numFmt w:val="bullet"/>
      <w:lvlText w:val="•"/>
      <w:lvlJc w:val="left"/>
      <w:pPr>
        <w:ind w:left="5490" w:hanging="360"/>
      </w:pPr>
      <w:rPr>
        <w:rFonts w:hint="default"/>
      </w:rPr>
    </w:lvl>
    <w:lvl w:ilvl="6" w:tplc="EEACE7AA">
      <w:start w:val="1"/>
      <w:numFmt w:val="bullet"/>
      <w:lvlText w:val="•"/>
      <w:lvlJc w:val="left"/>
      <w:pPr>
        <w:ind w:left="6368" w:hanging="360"/>
      </w:pPr>
      <w:rPr>
        <w:rFonts w:hint="default"/>
      </w:rPr>
    </w:lvl>
    <w:lvl w:ilvl="7" w:tplc="E2FA3812">
      <w:start w:val="1"/>
      <w:numFmt w:val="bullet"/>
      <w:lvlText w:val="•"/>
      <w:lvlJc w:val="left"/>
      <w:pPr>
        <w:ind w:left="7246" w:hanging="360"/>
      </w:pPr>
      <w:rPr>
        <w:rFonts w:hint="default"/>
      </w:rPr>
    </w:lvl>
    <w:lvl w:ilvl="8" w:tplc="993E77CE">
      <w:start w:val="1"/>
      <w:numFmt w:val="bullet"/>
      <w:lvlText w:val="•"/>
      <w:lvlJc w:val="left"/>
      <w:pPr>
        <w:ind w:left="8124" w:hanging="360"/>
      </w:pPr>
      <w:rPr>
        <w:rFonts w:hint="default"/>
      </w:rPr>
    </w:lvl>
  </w:abstractNum>
  <w:abstractNum w:abstractNumId="1" w15:restartNumberingAfterBreak="0">
    <w:nsid w:val="111F7F4B"/>
    <w:multiLevelType w:val="hybridMultilevel"/>
    <w:tmpl w:val="C4604872"/>
    <w:lvl w:ilvl="0" w:tplc="E4E82BD8">
      <w:start w:val="1"/>
      <w:numFmt w:val="bullet"/>
      <w:lvlText w:val=""/>
      <w:lvlJc w:val="left"/>
      <w:pPr>
        <w:ind w:left="720" w:hanging="360"/>
      </w:pPr>
      <w:rPr>
        <w:rFonts w:ascii="Symbol" w:eastAsia="Symbol" w:hAnsi="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B7B76"/>
    <w:multiLevelType w:val="hybridMultilevel"/>
    <w:tmpl w:val="BFE2F050"/>
    <w:lvl w:ilvl="0" w:tplc="891C74E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300C"/>
    <w:multiLevelType w:val="hybridMultilevel"/>
    <w:tmpl w:val="CEA62C38"/>
    <w:lvl w:ilvl="0" w:tplc="E4E82BD8">
      <w:start w:val="1"/>
      <w:numFmt w:val="bullet"/>
      <w:lvlText w:val=""/>
      <w:lvlJc w:val="left"/>
      <w:pPr>
        <w:ind w:left="720" w:hanging="360"/>
      </w:pPr>
      <w:rPr>
        <w:rFonts w:ascii="Symbol" w:eastAsia="Symbol" w:hAnsi="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7777"/>
    <w:multiLevelType w:val="hybridMultilevel"/>
    <w:tmpl w:val="D454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14783"/>
    <w:multiLevelType w:val="hybridMultilevel"/>
    <w:tmpl w:val="462C7E54"/>
    <w:lvl w:ilvl="0" w:tplc="B4B28172">
      <w:start w:val="1"/>
      <w:numFmt w:val="bullet"/>
      <w:lvlText w:val=""/>
      <w:lvlJc w:val="left"/>
      <w:pPr>
        <w:ind w:left="1282" w:hanging="360"/>
      </w:pPr>
      <w:rPr>
        <w:rFonts w:ascii="Symbol" w:eastAsia="Symbol" w:hAnsi="Symbol" w:hint="default"/>
        <w:w w:val="100"/>
        <w:sz w:val="22"/>
        <w:szCs w:val="22"/>
      </w:rPr>
    </w:lvl>
    <w:lvl w:ilvl="1" w:tplc="7348EC16">
      <w:start w:val="1"/>
      <w:numFmt w:val="bullet"/>
      <w:lvlText w:val="•"/>
      <w:lvlJc w:val="left"/>
      <w:pPr>
        <w:ind w:left="2152" w:hanging="360"/>
      </w:pPr>
      <w:rPr>
        <w:rFonts w:hint="default"/>
      </w:rPr>
    </w:lvl>
    <w:lvl w:ilvl="2" w:tplc="951867C8">
      <w:start w:val="1"/>
      <w:numFmt w:val="bullet"/>
      <w:lvlText w:val="•"/>
      <w:lvlJc w:val="left"/>
      <w:pPr>
        <w:ind w:left="3024" w:hanging="360"/>
      </w:pPr>
      <w:rPr>
        <w:rFonts w:hint="default"/>
      </w:rPr>
    </w:lvl>
    <w:lvl w:ilvl="3" w:tplc="EE8E4406">
      <w:start w:val="1"/>
      <w:numFmt w:val="bullet"/>
      <w:lvlText w:val="•"/>
      <w:lvlJc w:val="left"/>
      <w:pPr>
        <w:ind w:left="3896" w:hanging="360"/>
      </w:pPr>
      <w:rPr>
        <w:rFonts w:hint="default"/>
      </w:rPr>
    </w:lvl>
    <w:lvl w:ilvl="4" w:tplc="F4E8F504">
      <w:start w:val="1"/>
      <w:numFmt w:val="bullet"/>
      <w:lvlText w:val="•"/>
      <w:lvlJc w:val="left"/>
      <w:pPr>
        <w:ind w:left="4768" w:hanging="360"/>
      </w:pPr>
      <w:rPr>
        <w:rFonts w:hint="default"/>
      </w:rPr>
    </w:lvl>
    <w:lvl w:ilvl="5" w:tplc="3FA280B6">
      <w:start w:val="1"/>
      <w:numFmt w:val="bullet"/>
      <w:lvlText w:val="•"/>
      <w:lvlJc w:val="left"/>
      <w:pPr>
        <w:ind w:left="5640" w:hanging="360"/>
      </w:pPr>
      <w:rPr>
        <w:rFonts w:hint="default"/>
      </w:rPr>
    </w:lvl>
    <w:lvl w:ilvl="6" w:tplc="2FFC4DDA">
      <w:start w:val="1"/>
      <w:numFmt w:val="bullet"/>
      <w:lvlText w:val="•"/>
      <w:lvlJc w:val="left"/>
      <w:pPr>
        <w:ind w:left="6512" w:hanging="360"/>
      </w:pPr>
      <w:rPr>
        <w:rFonts w:hint="default"/>
      </w:rPr>
    </w:lvl>
    <w:lvl w:ilvl="7" w:tplc="19AC2716">
      <w:start w:val="1"/>
      <w:numFmt w:val="bullet"/>
      <w:lvlText w:val="•"/>
      <w:lvlJc w:val="left"/>
      <w:pPr>
        <w:ind w:left="7384" w:hanging="360"/>
      </w:pPr>
      <w:rPr>
        <w:rFonts w:hint="default"/>
      </w:rPr>
    </w:lvl>
    <w:lvl w:ilvl="8" w:tplc="E51AB900">
      <w:start w:val="1"/>
      <w:numFmt w:val="bullet"/>
      <w:lvlText w:val="•"/>
      <w:lvlJc w:val="left"/>
      <w:pPr>
        <w:ind w:left="8256" w:hanging="360"/>
      </w:pPr>
      <w:rPr>
        <w:rFonts w:hint="default"/>
      </w:rPr>
    </w:lvl>
  </w:abstractNum>
  <w:abstractNum w:abstractNumId="6" w15:restartNumberingAfterBreak="0">
    <w:nsid w:val="4848282F"/>
    <w:multiLevelType w:val="hybridMultilevel"/>
    <w:tmpl w:val="8CDA20B4"/>
    <w:lvl w:ilvl="0" w:tplc="E4E82BD8">
      <w:start w:val="1"/>
      <w:numFmt w:val="bullet"/>
      <w:lvlText w:val=""/>
      <w:lvlJc w:val="left"/>
      <w:pPr>
        <w:ind w:left="1102" w:hanging="360"/>
      </w:pPr>
      <w:rPr>
        <w:rFonts w:ascii="Symbol" w:eastAsia="Symbol" w:hAnsi="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4520A"/>
    <w:multiLevelType w:val="hybridMultilevel"/>
    <w:tmpl w:val="AFDC1630"/>
    <w:lvl w:ilvl="0" w:tplc="01FA25C0">
      <w:start w:val="1"/>
      <w:numFmt w:val="decimal"/>
      <w:lvlText w:val="%1."/>
      <w:lvlJc w:val="left"/>
      <w:pPr>
        <w:ind w:left="720" w:hanging="360"/>
      </w:pPr>
      <w:rPr>
        <w:rFonts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11492C"/>
    <w:multiLevelType w:val="hybridMultilevel"/>
    <w:tmpl w:val="DEA2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F27EB"/>
    <w:multiLevelType w:val="hybridMultilevel"/>
    <w:tmpl w:val="5B8C7A10"/>
    <w:lvl w:ilvl="0" w:tplc="B4B28172">
      <w:start w:val="1"/>
      <w:numFmt w:val="bullet"/>
      <w:lvlText w:val=""/>
      <w:lvlJc w:val="left"/>
      <w:pPr>
        <w:ind w:left="1282" w:hanging="360"/>
      </w:pPr>
      <w:rPr>
        <w:rFonts w:ascii="Symbol" w:eastAsia="Symbol" w:hAnsi="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782106">
    <w:abstractNumId w:val="0"/>
  </w:num>
  <w:num w:numId="2" w16cid:durableId="540674630">
    <w:abstractNumId w:val="5"/>
  </w:num>
  <w:num w:numId="3" w16cid:durableId="663364696">
    <w:abstractNumId w:val="9"/>
  </w:num>
  <w:num w:numId="4" w16cid:durableId="1097753663">
    <w:abstractNumId w:val="6"/>
  </w:num>
  <w:num w:numId="5" w16cid:durableId="320084276">
    <w:abstractNumId w:val="2"/>
  </w:num>
  <w:num w:numId="6" w16cid:durableId="1102384221">
    <w:abstractNumId w:val="3"/>
  </w:num>
  <w:num w:numId="7" w16cid:durableId="1605310508">
    <w:abstractNumId w:val="1"/>
  </w:num>
  <w:num w:numId="8" w16cid:durableId="1130707834">
    <w:abstractNumId w:val="8"/>
  </w:num>
  <w:num w:numId="9" w16cid:durableId="1762295124">
    <w:abstractNumId w:val="4"/>
  </w:num>
  <w:num w:numId="10" w16cid:durableId="7260293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034F1"/>
    <w:rsid w:val="000013B9"/>
    <w:rsid w:val="000060B0"/>
    <w:rsid w:val="00032259"/>
    <w:rsid w:val="00045AF3"/>
    <w:rsid w:val="000509CA"/>
    <w:rsid w:val="000517A2"/>
    <w:rsid w:val="0008067C"/>
    <w:rsid w:val="000864AF"/>
    <w:rsid w:val="000B2B3F"/>
    <w:rsid w:val="000B786A"/>
    <w:rsid w:val="0010079E"/>
    <w:rsid w:val="00137E78"/>
    <w:rsid w:val="00176692"/>
    <w:rsid w:val="00180489"/>
    <w:rsid w:val="001C39C6"/>
    <w:rsid w:val="001F5147"/>
    <w:rsid w:val="001F6149"/>
    <w:rsid w:val="002064ED"/>
    <w:rsid w:val="0027711C"/>
    <w:rsid w:val="002A1398"/>
    <w:rsid w:val="002A150E"/>
    <w:rsid w:val="002B1275"/>
    <w:rsid w:val="002B12D0"/>
    <w:rsid w:val="002D0472"/>
    <w:rsid w:val="002D0BD3"/>
    <w:rsid w:val="002E0BBA"/>
    <w:rsid w:val="002E5135"/>
    <w:rsid w:val="002E594E"/>
    <w:rsid w:val="003034F1"/>
    <w:rsid w:val="00320531"/>
    <w:rsid w:val="00322E82"/>
    <w:rsid w:val="00344975"/>
    <w:rsid w:val="003544E3"/>
    <w:rsid w:val="00376252"/>
    <w:rsid w:val="003B373B"/>
    <w:rsid w:val="003E1DD9"/>
    <w:rsid w:val="0040426F"/>
    <w:rsid w:val="00407289"/>
    <w:rsid w:val="004147B4"/>
    <w:rsid w:val="00422112"/>
    <w:rsid w:val="00430AB5"/>
    <w:rsid w:val="004468F6"/>
    <w:rsid w:val="004807D6"/>
    <w:rsid w:val="00483E13"/>
    <w:rsid w:val="00484413"/>
    <w:rsid w:val="00485941"/>
    <w:rsid w:val="004A3FD6"/>
    <w:rsid w:val="00533394"/>
    <w:rsid w:val="005821D4"/>
    <w:rsid w:val="0059750E"/>
    <w:rsid w:val="005B6998"/>
    <w:rsid w:val="005C2386"/>
    <w:rsid w:val="005D58C8"/>
    <w:rsid w:val="005F7860"/>
    <w:rsid w:val="00674E2C"/>
    <w:rsid w:val="0069315B"/>
    <w:rsid w:val="006A2DA3"/>
    <w:rsid w:val="006A5095"/>
    <w:rsid w:val="006A75FA"/>
    <w:rsid w:val="006C20F7"/>
    <w:rsid w:val="006E2EAA"/>
    <w:rsid w:val="006F4E18"/>
    <w:rsid w:val="00712A7A"/>
    <w:rsid w:val="0072660A"/>
    <w:rsid w:val="00733C56"/>
    <w:rsid w:val="00751F67"/>
    <w:rsid w:val="00756356"/>
    <w:rsid w:val="007724AC"/>
    <w:rsid w:val="0078174E"/>
    <w:rsid w:val="0078331E"/>
    <w:rsid w:val="0079571B"/>
    <w:rsid w:val="007B6723"/>
    <w:rsid w:val="007C290B"/>
    <w:rsid w:val="007D6D3A"/>
    <w:rsid w:val="007E6622"/>
    <w:rsid w:val="007F58B3"/>
    <w:rsid w:val="008040EA"/>
    <w:rsid w:val="008166F9"/>
    <w:rsid w:val="0089336F"/>
    <w:rsid w:val="00894A82"/>
    <w:rsid w:val="008C1B18"/>
    <w:rsid w:val="008D1F21"/>
    <w:rsid w:val="008D2212"/>
    <w:rsid w:val="008F4973"/>
    <w:rsid w:val="0091723E"/>
    <w:rsid w:val="00944FB5"/>
    <w:rsid w:val="00945FDE"/>
    <w:rsid w:val="00964133"/>
    <w:rsid w:val="009737E9"/>
    <w:rsid w:val="0098285C"/>
    <w:rsid w:val="0099745E"/>
    <w:rsid w:val="009E4FC9"/>
    <w:rsid w:val="009F7D87"/>
    <w:rsid w:val="00A0267F"/>
    <w:rsid w:val="00A15C1D"/>
    <w:rsid w:val="00A241CF"/>
    <w:rsid w:val="00A255D9"/>
    <w:rsid w:val="00A33CC9"/>
    <w:rsid w:val="00A52B66"/>
    <w:rsid w:val="00A72FA4"/>
    <w:rsid w:val="00A86833"/>
    <w:rsid w:val="00AA3E51"/>
    <w:rsid w:val="00AC0402"/>
    <w:rsid w:val="00AC213E"/>
    <w:rsid w:val="00AC6E9A"/>
    <w:rsid w:val="00AC7A3C"/>
    <w:rsid w:val="00AD0EAD"/>
    <w:rsid w:val="00AD6403"/>
    <w:rsid w:val="00AE3D9C"/>
    <w:rsid w:val="00AF4912"/>
    <w:rsid w:val="00AF6DBB"/>
    <w:rsid w:val="00B144DF"/>
    <w:rsid w:val="00B34E19"/>
    <w:rsid w:val="00B35025"/>
    <w:rsid w:val="00B40301"/>
    <w:rsid w:val="00B51013"/>
    <w:rsid w:val="00B549E5"/>
    <w:rsid w:val="00B736C0"/>
    <w:rsid w:val="00BB7463"/>
    <w:rsid w:val="00BC56EF"/>
    <w:rsid w:val="00BC5929"/>
    <w:rsid w:val="00BD327D"/>
    <w:rsid w:val="00C348BB"/>
    <w:rsid w:val="00C50462"/>
    <w:rsid w:val="00C5746E"/>
    <w:rsid w:val="00C73819"/>
    <w:rsid w:val="00C74B22"/>
    <w:rsid w:val="00C94D7D"/>
    <w:rsid w:val="00C96453"/>
    <w:rsid w:val="00C975C1"/>
    <w:rsid w:val="00CB5C22"/>
    <w:rsid w:val="00CB7F03"/>
    <w:rsid w:val="00CC1CAF"/>
    <w:rsid w:val="00CD4B44"/>
    <w:rsid w:val="00CE1C80"/>
    <w:rsid w:val="00CE4560"/>
    <w:rsid w:val="00CE6C06"/>
    <w:rsid w:val="00D0384D"/>
    <w:rsid w:val="00D069CE"/>
    <w:rsid w:val="00D07893"/>
    <w:rsid w:val="00D231BE"/>
    <w:rsid w:val="00D40868"/>
    <w:rsid w:val="00D41FAD"/>
    <w:rsid w:val="00D63BE0"/>
    <w:rsid w:val="00D75726"/>
    <w:rsid w:val="00D92735"/>
    <w:rsid w:val="00D92A76"/>
    <w:rsid w:val="00DA553E"/>
    <w:rsid w:val="00DB52DD"/>
    <w:rsid w:val="00DB6A58"/>
    <w:rsid w:val="00DC1696"/>
    <w:rsid w:val="00DE08FA"/>
    <w:rsid w:val="00DE4A6D"/>
    <w:rsid w:val="00DF77C4"/>
    <w:rsid w:val="00E143D0"/>
    <w:rsid w:val="00E15DCF"/>
    <w:rsid w:val="00E241EB"/>
    <w:rsid w:val="00E32AFE"/>
    <w:rsid w:val="00E80AD1"/>
    <w:rsid w:val="00E82214"/>
    <w:rsid w:val="00EA48AF"/>
    <w:rsid w:val="00EC4AD6"/>
    <w:rsid w:val="00ED5853"/>
    <w:rsid w:val="00EF11B0"/>
    <w:rsid w:val="00F004D5"/>
    <w:rsid w:val="00F05FEA"/>
    <w:rsid w:val="00F07CE6"/>
    <w:rsid w:val="00F43718"/>
    <w:rsid w:val="00F515C8"/>
    <w:rsid w:val="00F85741"/>
    <w:rsid w:val="00FA1584"/>
    <w:rsid w:val="00FA2C67"/>
    <w:rsid w:val="00FB7906"/>
    <w:rsid w:val="00FD5912"/>
    <w:rsid w:val="00FE269D"/>
    <w:rsid w:val="00FE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B801"/>
  <w15:docId w15:val="{7E3D348D-1BEE-4AA8-BC9F-96DC7FD4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71"/>
      <w:ind w:left="561"/>
      <w:outlineLvl w:val="0"/>
    </w:pPr>
    <w:rPr>
      <w:rFonts w:ascii="Times New Roman" w:eastAsia="Times New Roman" w:hAnsi="Times New Roman"/>
      <w:b/>
      <w:bCs/>
    </w:rPr>
  </w:style>
  <w:style w:type="paragraph" w:styleId="Heading2">
    <w:name w:val="heading 2"/>
    <w:basedOn w:val="Normal"/>
    <w:next w:val="Normal"/>
    <w:link w:val="Heading2Char"/>
    <w:uiPriority w:val="9"/>
    <w:semiHidden/>
    <w:unhideWhenUsed/>
    <w:qFormat/>
    <w:rsid w:val="00D41F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82" w:hanging="36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F4E18"/>
    <w:rPr>
      <w:color w:val="0000FF" w:themeColor="hyperlink"/>
      <w:u w:val="single"/>
    </w:rPr>
  </w:style>
  <w:style w:type="character" w:styleId="FollowedHyperlink">
    <w:name w:val="FollowedHyperlink"/>
    <w:basedOn w:val="DefaultParagraphFont"/>
    <w:uiPriority w:val="99"/>
    <w:semiHidden/>
    <w:unhideWhenUsed/>
    <w:rsid w:val="00176692"/>
    <w:rPr>
      <w:color w:val="800080" w:themeColor="followedHyperlink"/>
      <w:u w:val="single"/>
    </w:rPr>
  </w:style>
  <w:style w:type="character" w:customStyle="1" w:styleId="Heading2Char">
    <w:name w:val="Heading 2 Char"/>
    <w:basedOn w:val="DefaultParagraphFont"/>
    <w:link w:val="Heading2"/>
    <w:uiPriority w:val="9"/>
    <w:semiHidden/>
    <w:rsid w:val="00D41FAD"/>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1F6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9577">
      <w:bodyDiv w:val="1"/>
      <w:marLeft w:val="0"/>
      <w:marRight w:val="0"/>
      <w:marTop w:val="0"/>
      <w:marBottom w:val="0"/>
      <w:divBdr>
        <w:top w:val="none" w:sz="0" w:space="0" w:color="auto"/>
        <w:left w:val="none" w:sz="0" w:space="0" w:color="auto"/>
        <w:bottom w:val="none" w:sz="0" w:space="0" w:color="auto"/>
        <w:right w:val="none" w:sz="0" w:space="0" w:color="auto"/>
      </w:divBdr>
    </w:div>
    <w:div w:id="499082499">
      <w:bodyDiv w:val="1"/>
      <w:marLeft w:val="0"/>
      <w:marRight w:val="0"/>
      <w:marTop w:val="0"/>
      <w:marBottom w:val="0"/>
      <w:divBdr>
        <w:top w:val="none" w:sz="0" w:space="0" w:color="auto"/>
        <w:left w:val="none" w:sz="0" w:space="0" w:color="auto"/>
        <w:bottom w:val="none" w:sz="0" w:space="0" w:color="auto"/>
        <w:right w:val="none" w:sz="0" w:space="0" w:color="auto"/>
      </w:divBdr>
    </w:div>
    <w:div w:id="548999498">
      <w:bodyDiv w:val="1"/>
      <w:marLeft w:val="0"/>
      <w:marRight w:val="0"/>
      <w:marTop w:val="0"/>
      <w:marBottom w:val="0"/>
      <w:divBdr>
        <w:top w:val="none" w:sz="0" w:space="0" w:color="auto"/>
        <w:left w:val="none" w:sz="0" w:space="0" w:color="auto"/>
        <w:bottom w:val="none" w:sz="0" w:space="0" w:color="auto"/>
        <w:right w:val="none" w:sz="0" w:space="0" w:color="auto"/>
      </w:divBdr>
    </w:div>
    <w:div w:id="870800853">
      <w:bodyDiv w:val="1"/>
      <w:marLeft w:val="0"/>
      <w:marRight w:val="0"/>
      <w:marTop w:val="0"/>
      <w:marBottom w:val="0"/>
      <w:divBdr>
        <w:top w:val="none" w:sz="0" w:space="0" w:color="auto"/>
        <w:left w:val="none" w:sz="0" w:space="0" w:color="auto"/>
        <w:bottom w:val="none" w:sz="0" w:space="0" w:color="auto"/>
        <w:right w:val="none" w:sz="0" w:space="0" w:color="auto"/>
      </w:divBdr>
    </w:div>
    <w:div w:id="949626901">
      <w:bodyDiv w:val="1"/>
      <w:marLeft w:val="0"/>
      <w:marRight w:val="0"/>
      <w:marTop w:val="0"/>
      <w:marBottom w:val="0"/>
      <w:divBdr>
        <w:top w:val="none" w:sz="0" w:space="0" w:color="auto"/>
        <w:left w:val="none" w:sz="0" w:space="0" w:color="auto"/>
        <w:bottom w:val="none" w:sz="0" w:space="0" w:color="auto"/>
        <w:right w:val="none" w:sz="0" w:space="0" w:color="auto"/>
      </w:divBdr>
    </w:div>
    <w:div w:id="1345281893">
      <w:bodyDiv w:val="1"/>
      <w:marLeft w:val="0"/>
      <w:marRight w:val="0"/>
      <w:marTop w:val="0"/>
      <w:marBottom w:val="0"/>
      <w:divBdr>
        <w:top w:val="none" w:sz="0" w:space="0" w:color="auto"/>
        <w:left w:val="none" w:sz="0" w:space="0" w:color="auto"/>
        <w:bottom w:val="none" w:sz="0" w:space="0" w:color="auto"/>
        <w:right w:val="none" w:sz="0" w:space="0" w:color="auto"/>
      </w:divBdr>
    </w:div>
    <w:div w:id="1533762956">
      <w:bodyDiv w:val="1"/>
      <w:marLeft w:val="0"/>
      <w:marRight w:val="0"/>
      <w:marTop w:val="0"/>
      <w:marBottom w:val="0"/>
      <w:divBdr>
        <w:top w:val="none" w:sz="0" w:space="0" w:color="auto"/>
        <w:left w:val="none" w:sz="0" w:space="0" w:color="auto"/>
        <w:bottom w:val="none" w:sz="0" w:space="0" w:color="auto"/>
        <w:right w:val="none" w:sz="0" w:space="0" w:color="auto"/>
      </w:divBdr>
    </w:div>
    <w:div w:id="1745568526">
      <w:bodyDiv w:val="1"/>
      <w:marLeft w:val="0"/>
      <w:marRight w:val="0"/>
      <w:marTop w:val="0"/>
      <w:marBottom w:val="0"/>
      <w:divBdr>
        <w:top w:val="none" w:sz="0" w:space="0" w:color="auto"/>
        <w:left w:val="none" w:sz="0" w:space="0" w:color="auto"/>
        <w:bottom w:val="none" w:sz="0" w:space="0" w:color="auto"/>
        <w:right w:val="none" w:sz="0" w:space="0" w:color="auto"/>
      </w:divBdr>
    </w:div>
    <w:div w:id="2060666650">
      <w:bodyDiv w:val="1"/>
      <w:marLeft w:val="0"/>
      <w:marRight w:val="0"/>
      <w:marTop w:val="0"/>
      <w:marBottom w:val="0"/>
      <w:divBdr>
        <w:top w:val="none" w:sz="0" w:space="0" w:color="auto"/>
        <w:left w:val="none" w:sz="0" w:space="0" w:color="auto"/>
        <w:bottom w:val="none" w:sz="0" w:space="0" w:color="auto"/>
        <w:right w:val="none" w:sz="0" w:space="0" w:color="auto"/>
      </w:divBdr>
      <w:divsChild>
        <w:div w:id="605305153">
          <w:marLeft w:val="0"/>
          <w:marRight w:val="0"/>
          <w:marTop w:val="0"/>
          <w:marBottom w:val="0"/>
          <w:divBdr>
            <w:top w:val="none" w:sz="0" w:space="0" w:color="auto"/>
            <w:left w:val="none" w:sz="0" w:space="0" w:color="auto"/>
            <w:bottom w:val="none" w:sz="0" w:space="0" w:color="auto"/>
            <w:right w:val="none" w:sz="0" w:space="0" w:color="auto"/>
          </w:divBdr>
          <w:divsChild>
            <w:div w:id="20374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pc.2022.07.0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holar.google.com/citations?user=eoQRrfIAAAAJ&amp;hl=en&amp;oi=a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asadaliqazi/" TargetMode="External"/><Relationship Id="rId11" Type="http://schemas.openxmlformats.org/officeDocument/2006/relationships/hyperlink" Target="mailto:andrea.appolloni@uniroma2.it" TargetMode="External"/><Relationship Id="rId5" Type="http://schemas.openxmlformats.org/officeDocument/2006/relationships/hyperlink" Target="mailto:asad.ali.qazi@uniroma2.it" TargetMode="External"/><Relationship Id="rId10" Type="http://schemas.openxmlformats.org/officeDocument/2006/relationships/hyperlink" Target="https://doi.org/10.1080/09537287.2022.2159896" TargetMode="External"/><Relationship Id="rId4" Type="http://schemas.openxmlformats.org/officeDocument/2006/relationships/webSettings" Target="webSettings.xml"/><Relationship Id="rId9" Type="http://schemas.openxmlformats.org/officeDocument/2006/relationships/hyperlink" Target="https://doi.org/10.1108/IJOEM-08-2021-1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Maryum Ahmed</dc:creator>
  <cp:lastModifiedBy>asad ali qazi</cp:lastModifiedBy>
  <cp:revision>167</cp:revision>
  <cp:lastPrinted>2016-04-28T09:31:00Z</cp:lastPrinted>
  <dcterms:created xsi:type="dcterms:W3CDTF">2016-04-28T03:41:00Z</dcterms:created>
  <dcterms:modified xsi:type="dcterms:W3CDTF">2023-05-08T13:37:00Z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2015-01-24T00:00:00Z</vt:filetime>
  </property>
  <property fmtid="{D5CDD505-2E9C-101B-9397-08002B2CF9AE}" pid="3" name="Creator">
    <vt:lpwstr>Writer</vt:lpwstr>
  </property>
  <property fmtid="{D5CDD505-2E9C-101B-9397-08002B2CF9AE}" pid="4" name="LastSaved">
    <vt:filetime>2015-01-24T00:00:00Z</vt:filetime>
  </property>
  <property fmtid="{D5CDD505-2E9C-101B-9397-08002B2CF9AE}" pid="5" name="GrammarlyDocumentId">
    <vt:lpwstr>63c0933ae285d53100180a71d004e71d346d6dd3b1539f5c9ee27fb9da883bb5</vt:lpwstr>
  </property>
</Properties>
</file>