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ECFF">
    <v:background id="_x0000_s1025" o:bwmode="white" fillcolor="#ccecff">
      <v:fill r:id="rId8" o:title="Velina blu" type="tile"/>
    </v:background>
  </w:background>
  <w:body>
    <w:p w:rsidR="00587B98" w:rsidRPr="00D349EE" w:rsidRDefault="00587B98" w:rsidP="00587B98">
      <w:pPr>
        <w:spacing w:before="360" w:after="100" w:afterAutospacing="1"/>
        <w:rPr>
          <w:rFonts w:ascii="Arial Narrow" w:hAnsi="Arial Narrow"/>
          <w:b/>
          <w:iCs/>
          <w:sz w:val="50"/>
          <w:szCs w:val="50"/>
        </w:rPr>
      </w:pPr>
      <w:r w:rsidRPr="009C7766">
        <w:rPr>
          <w:noProof/>
          <w:color w:val="000000"/>
          <w:sz w:val="36"/>
          <w:szCs w:val="36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341630</wp:posOffset>
            </wp:positionV>
            <wp:extent cx="4354594" cy="2847975"/>
            <wp:effectExtent l="0" t="0" r="825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109" cy="2864008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B98">
        <w:rPr>
          <w:rFonts w:ascii="Bradley Hand ITC" w:hAnsi="Bradley Hand ITC"/>
          <w:b/>
          <w:i/>
          <w:iCs/>
          <w:sz w:val="48"/>
          <w:szCs w:val="48"/>
        </w:rPr>
        <w:t xml:space="preserve"> </w:t>
      </w:r>
      <w:r w:rsidRPr="00D349EE">
        <w:rPr>
          <w:rFonts w:ascii="Arial Narrow" w:hAnsi="Arial Narrow"/>
          <w:b/>
          <w:iCs/>
          <w:sz w:val="50"/>
          <w:szCs w:val="50"/>
        </w:rPr>
        <w:t>Le prospettive del diritto contrattuale digitale</w:t>
      </w:r>
    </w:p>
    <w:p w:rsidR="009C7766" w:rsidRDefault="00587B98" w:rsidP="00587B98">
      <w:pPr>
        <w:spacing w:before="480" w:after="120" w:line="240" w:lineRule="exact"/>
        <w:rPr>
          <w:rFonts w:ascii="Times New Roman" w:hAnsi="Times New Roman" w:cs="Times New Roman"/>
          <w:iCs/>
          <w:sz w:val="44"/>
          <w:szCs w:val="44"/>
        </w:rPr>
      </w:pPr>
      <w:r>
        <w:rPr>
          <w:rFonts w:ascii="Times New Roman" w:hAnsi="Times New Roman" w:cs="Times New Roman"/>
          <w:iCs/>
          <w:sz w:val="44"/>
          <w:szCs w:val="44"/>
        </w:rPr>
        <w:t xml:space="preserve">                                                        </w:t>
      </w:r>
      <w:r w:rsidR="00D349EE">
        <w:rPr>
          <w:rFonts w:ascii="Times New Roman" w:hAnsi="Times New Roman" w:cs="Times New Roman"/>
          <w:iCs/>
          <w:sz w:val="44"/>
          <w:szCs w:val="44"/>
        </w:rPr>
        <w:t xml:space="preserve">   </w:t>
      </w:r>
      <w:r>
        <w:rPr>
          <w:rFonts w:ascii="Times New Roman" w:hAnsi="Times New Roman" w:cs="Times New Roman"/>
          <w:iCs/>
          <w:sz w:val="44"/>
          <w:szCs w:val="44"/>
        </w:rPr>
        <w:t>Seminario</w:t>
      </w:r>
    </w:p>
    <w:p w:rsidR="00587B98" w:rsidRPr="00587B98" w:rsidRDefault="00587B98" w:rsidP="00587B98">
      <w:pPr>
        <w:tabs>
          <w:tab w:val="center" w:pos="2014"/>
        </w:tabs>
        <w:spacing w:before="360" w:after="240" w:line="360" w:lineRule="exact"/>
        <w:ind w:right="-1021"/>
        <w:jc w:val="center"/>
        <w:rPr>
          <w:rFonts w:ascii="Minion Pro Cond" w:hAnsi="Minion Pro Cond"/>
          <w:iCs/>
          <w:sz w:val="36"/>
          <w:szCs w:val="36"/>
        </w:rPr>
      </w:pPr>
      <w:r>
        <w:rPr>
          <w:rFonts w:ascii="Lucida Calligraphy" w:hAnsi="Lucida Calligraphy"/>
          <w:iCs/>
          <w:sz w:val="36"/>
          <w:szCs w:val="36"/>
        </w:rPr>
        <w:t xml:space="preserve">                                   </w:t>
      </w:r>
      <w:r w:rsidR="00D349EE">
        <w:rPr>
          <w:rFonts w:ascii="Lucida Calligraphy" w:hAnsi="Lucida Calligraphy"/>
          <w:iCs/>
          <w:sz w:val="36"/>
          <w:szCs w:val="36"/>
        </w:rPr>
        <w:t xml:space="preserve">     </w:t>
      </w:r>
      <w:r>
        <w:rPr>
          <w:rFonts w:ascii="Lucida Calligraphy" w:hAnsi="Lucida Calligraphy"/>
          <w:iCs/>
          <w:sz w:val="36"/>
          <w:szCs w:val="36"/>
        </w:rPr>
        <w:t xml:space="preserve"> </w:t>
      </w:r>
      <w:r w:rsidR="009C7766" w:rsidRPr="00587B98">
        <w:rPr>
          <w:rFonts w:ascii="Minion Pro Cond" w:hAnsi="Minion Pro Cond"/>
          <w:iCs/>
          <w:sz w:val="36"/>
          <w:szCs w:val="36"/>
        </w:rPr>
        <w:t xml:space="preserve">Martedì 13 gennaio 2026 </w:t>
      </w:r>
    </w:p>
    <w:p w:rsidR="009C7766" w:rsidRPr="00587B98" w:rsidRDefault="00587B98" w:rsidP="00587B98">
      <w:pPr>
        <w:tabs>
          <w:tab w:val="center" w:pos="2014"/>
        </w:tabs>
        <w:spacing w:before="360" w:after="120" w:line="240" w:lineRule="exact"/>
        <w:ind w:right="-1021"/>
        <w:jc w:val="center"/>
        <w:rPr>
          <w:rFonts w:ascii="Minion Pro Cond" w:hAnsi="Minion Pro Cond"/>
          <w:iCs/>
          <w:sz w:val="36"/>
          <w:szCs w:val="36"/>
        </w:rPr>
      </w:pPr>
      <w:bookmarkStart w:id="0" w:name="_GoBack"/>
      <w:r>
        <w:rPr>
          <w:rFonts w:ascii="Lucida Calligraphy" w:hAnsi="Lucida Calligraphy"/>
          <w:iCs/>
          <w:sz w:val="36"/>
          <w:szCs w:val="36"/>
        </w:rPr>
        <w:t xml:space="preserve">                             </w:t>
      </w:r>
      <w:r w:rsidR="00D349EE">
        <w:rPr>
          <w:rFonts w:ascii="Lucida Calligraphy" w:hAnsi="Lucida Calligraphy"/>
          <w:iCs/>
          <w:sz w:val="36"/>
          <w:szCs w:val="36"/>
        </w:rPr>
        <w:t xml:space="preserve">         </w:t>
      </w:r>
      <w:proofErr w:type="gramStart"/>
      <w:r w:rsidRPr="00587B98">
        <w:rPr>
          <w:rFonts w:ascii="Minion Pro Cond" w:hAnsi="Minion Pro Cond"/>
          <w:iCs/>
          <w:sz w:val="36"/>
          <w:szCs w:val="36"/>
        </w:rPr>
        <w:t>ore</w:t>
      </w:r>
      <w:proofErr w:type="gramEnd"/>
      <w:r w:rsidRPr="00587B98">
        <w:rPr>
          <w:rFonts w:ascii="Minion Pro Cond" w:hAnsi="Minion Pro Cond"/>
          <w:iCs/>
          <w:sz w:val="36"/>
          <w:szCs w:val="36"/>
        </w:rPr>
        <w:t xml:space="preserve"> 11:00   </w:t>
      </w:r>
    </w:p>
    <w:bookmarkEnd w:id="0"/>
    <w:p w:rsidR="009C7766" w:rsidRDefault="00587B98" w:rsidP="00587B98">
      <w:pPr>
        <w:tabs>
          <w:tab w:val="center" w:pos="2014"/>
        </w:tabs>
        <w:spacing w:before="100" w:beforeAutospacing="1" w:after="100" w:afterAutospacing="1"/>
        <w:ind w:right="-102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D349EE">
        <w:rPr>
          <w:sz w:val="28"/>
          <w:szCs w:val="28"/>
        </w:rPr>
        <w:t xml:space="preserve">            </w:t>
      </w:r>
      <w:r w:rsidR="009C7766" w:rsidRPr="009C7766">
        <w:rPr>
          <w:sz w:val="28"/>
          <w:szCs w:val="28"/>
        </w:rPr>
        <w:t>Università di Roma Tor Vergata</w:t>
      </w:r>
    </w:p>
    <w:p w:rsidR="009C7766" w:rsidRPr="009C7766" w:rsidRDefault="00587B98" w:rsidP="00587B98">
      <w:pPr>
        <w:tabs>
          <w:tab w:val="center" w:pos="2014"/>
        </w:tabs>
        <w:spacing w:before="100" w:beforeAutospacing="1" w:after="100" w:afterAutospacing="1"/>
        <w:ind w:right="-102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D349EE">
        <w:rPr>
          <w:sz w:val="28"/>
          <w:szCs w:val="28"/>
        </w:rPr>
        <w:t xml:space="preserve">            </w:t>
      </w:r>
      <w:r w:rsidR="009C7766" w:rsidRPr="009C7766">
        <w:rPr>
          <w:sz w:val="28"/>
          <w:szCs w:val="28"/>
        </w:rPr>
        <w:t>Via Cracovia 50, Sala D. 4.18</w:t>
      </w:r>
    </w:p>
    <w:p w:rsidR="00397D21" w:rsidRPr="00397D21" w:rsidRDefault="00397D21" w:rsidP="00397D21"/>
    <w:p w:rsidR="009C7766" w:rsidRPr="00D349EE" w:rsidRDefault="009C7766" w:rsidP="00C34DFA">
      <w:pPr>
        <w:ind w:left="680" w:hanging="680"/>
        <w:jc w:val="center"/>
        <w:rPr>
          <w:sz w:val="36"/>
          <w:szCs w:val="36"/>
        </w:rPr>
      </w:pPr>
      <w:r w:rsidRPr="00D349EE">
        <w:rPr>
          <w:sz w:val="36"/>
          <w:szCs w:val="36"/>
        </w:rPr>
        <w:t>Introduce</w:t>
      </w:r>
    </w:p>
    <w:p w:rsidR="009C7766" w:rsidRPr="00CC3B33" w:rsidRDefault="009C7766" w:rsidP="00C34DFA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CC3B33">
        <w:rPr>
          <w:b/>
          <w:bCs/>
          <w:sz w:val="28"/>
          <w:szCs w:val="28"/>
        </w:rPr>
        <w:t>Prof.ssa M. Floriana Cursi</w:t>
      </w:r>
    </w:p>
    <w:p w:rsidR="009C7766" w:rsidRPr="00CC3B33" w:rsidRDefault="009C7766" w:rsidP="00C34DFA">
      <w:pPr>
        <w:spacing w:after="0" w:line="240" w:lineRule="auto"/>
        <w:jc w:val="center"/>
        <w:rPr>
          <w:sz w:val="28"/>
          <w:szCs w:val="28"/>
        </w:rPr>
      </w:pPr>
      <w:r w:rsidRPr="00CC3B33">
        <w:rPr>
          <w:sz w:val="28"/>
          <w:szCs w:val="28"/>
        </w:rPr>
        <w:t>(Università di Roma Tor Vergata)</w:t>
      </w:r>
    </w:p>
    <w:p w:rsidR="009C7766" w:rsidRPr="00CC3B33" w:rsidRDefault="009C7766" w:rsidP="00C34DFA">
      <w:pPr>
        <w:spacing w:after="120" w:line="240" w:lineRule="atLeast"/>
        <w:rPr>
          <w:sz w:val="28"/>
          <w:szCs w:val="28"/>
        </w:rPr>
      </w:pPr>
      <w:r w:rsidRPr="00CC3B33">
        <w:rPr>
          <w:sz w:val="28"/>
          <w:szCs w:val="28"/>
        </w:rPr>
        <w:tab/>
      </w:r>
    </w:p>
    <w:p w:rsidR="009C7766" w:rsidRPr="00CC3B33" w:rsidRDefault="009C7766" w:rsidP="00C34DFA">
      <w:pPr>
        <w:spacing w:after="0" w:line="240" w:lineRule="atLeast"/>
        <w:rPr>
          <w:b/>
          <w:bCs/>
          <w:sz w:val="28"/>
          <w:szCs w:val="28"/>
        </w:rPr>
      </w:pPr>
      <w:r w:rsidRPr="00CC3B33">
        <w:rPr>
          <w:b/>
          <w:bCs/>
          <w:sz w:val="28"/>
          <w:szCs w:val="28"/>
        </w:rPr>
        <w:t xml:space="preserve">Prof.ssa </w:t>
      </w:r>
      <w:proofErr w:type="spellStart"/>
      <w:r w:rsidRPr="00CC3B33">
        <w:rPr>
          <w:b/>
          <w:bCs/>
          <w:sz w:val="28"/>
          <w:szCs w:val="28"/>
        </w:rPr>
        <w:t>María</w:t>
      </w:r>
      <w:proofErr w:type="spellEnd"/>
      <w:r w:rsidRPr="00CC3B33">
        <w:rPr>
          <w:b/>
          <w:bCs/>
          <w:sz w:val="28"/>
          <w:szCs w:val="28"/>
        </w:rPr>
        <w:t xml:space="preserve"> Teresa </w:t>
      </w:r>
      <w:proofErr w:type="spellStart"/>
      <w:r w:rsidRPr="00CC3B33">
        <w:rPr>
          <w:b/>
          <w:bCs/>
          <w:sz w:val="28"/>
          <w:szCs w:val="28"/>
        </w:rPr>
        <w:t>Álvarez</w:t>
      </w:r>
      <w:proofErr w:type="spellEnd"/>
      <w:r w:rsidRPr="00CC3B33">
        <w:rPr>
          <w:b/>
          <w:bCs/>
          <w:sz w:val="28"/>
          <w:szCs w:val="28"/>
        </w:rPr>
        <w:t xml:space="preserve"> Moreno </w:t>
      </w:r>
    </w:p>
    <w:p w:rsidR="009C7766" w:rsidRPr="00CC3B33" w:rsidRDefault="009C7766" w:rsidP="00C34DFA">
      <w:pPr>
        <w:spacing w:after="0" w:line="240" w:lineRule="atLeast"/>
        <w:rPr>
          <w:sz w:val="28"/>
          <w:szCs w:val="28"/>
        </w:rPr>
      </w:pPr>
      <w:r w:rsidRPr="00CC3B33">
        <w:rPr>
          <w:sz w:val="28"/>
          <w:szCs w:val="28"/>
        </w:rPr>
        <w:t>(</w:t>
      </w:r>
      <w:proofErr w:type="spellStart"/>
      <w:r w:rsidRPr="00CC3B33">
        <w:rPr>
          <w:sz w:val="28"/>
          <w:szCs w:val="28"/>
        </w:rPr>
        <w:t>Universidad</w:t>
      </w:r>
      <w:proofErr w:type="spellEnd"/>
      <w:r w:rsidRPr="00CC3B33">
        <w:rPr>
          <w:sz w:val="28"/>
          <w:szCs w:val="28"/>
        </w:rPr>
        <w:t xml:space="preserve"> Complutense de Madrid) </w:t>
      </w:r>
    </w:p>
    <w:p w:rsidR="009C7766" w:rsidRDefault="009C7766" w:rsidP="00C34DFA">
      <w:pPr>
        <w:spacing w:after="120" w:line="240" w:lineRule="atLeast"/>
        <w:rPr>
          <w:sz w:val="28"/>
          <w:szCs w:val="28"/>
        </w:rPr>
      </w:pPr>
      <w:r w:rsidRPr="00CC3B33">
        <w:rPr>
          <w:sz w:val="28"/>
          <w:szCs w:val="28"/>
        </w:rPr>
        <w:t>La contrattazione attraverso le piattaforme digitali</w:t>
      </w:r>
    </w:p>
    <w:p w:rsidR="00C34DFA" w:rsidRPr="00C34DFA" w:rsidRDefault="00C34DFA" w:rsidP="00C34DFA">
      <w:pPr>
        <w:spacing w:after="120" w:line="240" w:lineRule="atLeast"/>
        <w:rPr>
          <w:sz w:val="4"/>
          <w:szCs w:val="4"/>
        </w:rPr>
      </w:pPr>
    </w:p>
    <w:p w:rsidR="009C7766" w:rsidRPr="00CC3B33" w:rsidRDefault="009C7766" w:rsidP="00C34DFA">
      <w:pPr>
        <w:spacing w:after="0" w:line="240" w:lineRule="atLeast"/>
        <w:rPr>
          <w:b/>
          <w:bCs/>
          <w:sz w:val="28"/>
          <w:szCs w:val="28"/>
        </w:rPr>
      </w:pPr>
      <w:r w:rsidRPr="00CC3B33">
        <w:rPr>
          <w:b/>
          <w:bCs/>
          <w:sz w:val="28"/>
          <w:szCs w:val="28"/>
        </w:rPr>
        <w:t xml:space="preserve">Prof.ssa Elisabetta Rosafio </w:t>
      </w:r>
    </w:p>
    <w:p w:rsidR="009C7766" w:rsidRPr="00CC3B33" w:rsidRDefault="009C7766" w:rsidP="00C34DFA">
      <w:pPr>
        <w:spacing w:after="0" w:line="240" w:lineRule="atLeast"/>
        <w:rPr>
          <w:sz w:val="28"/>
          <w:szCs w:val="28"/>
        </w:rPr>
      </w:pPr>
      <w:r w:rsidRPr="00CC3B33">
        <w:rPr>
          <w:sz w:val="28"/>
          <w:szCs w:val="28"/>
        </w:rPr>
        <w:t>(Università di Roma Tor Vergata)</w:t>
      </w:r>
    </w:p>
    <w:p w:rsidR="009C7766" w:rsidRDefault="009C7766" w:rsidP="00C34DFA">
      <w:pPr>
        <w:spacing w:after="120" w:line="240" w:lineRule="atLeast"/>
        <w:rPr>
          <w:sz w:val="28"/>
          <w:szCs w:val="28"/>
        </w:rPr>
      </w:pPr>
      <w:r w:rsidRPr="00CC3B33">
        <w:rPr>
          <w:sz w:val="28"/>
          <w:szCs w:val="28"/>
        </w:rPr>
        <w:t>Piattaforme digitali e trasporti</w:t>
      </w:r>
    </w:p>
    <w:p w:rsidR="00C34DFA" w:rsidRPr="00C34DFA" w:rsidRDefault="00C34DFA" w:rsidP="00C34DFA">
      <w:pPr>
        <w:spacing w:after="120" w:line="240" w:lineRule="atLeast"/>
        <w:rPr>
          <w:sz w:val="4"/>
          <w:szCs w:val="4"/>
        </w:rPr>
      </w:pPr>
    </w:p>
    <w:p w:rsidR="009C7766" w:rsidRPr="00CC3B33" w:rsidRDefault="009C7766" w:rsidP="00C34DFA">
      <w:pPr>
        <w:spacing w:after="0" w:line="240" w:lineRule="atLeast"/>
        <w:rPr>
          <w:b/>
          <w:bCs/>
          <w:sz w:val="28"/>
          <w:szCs w:val="28"/>
        </w:rPr>
      </w:pPr>
      <w:r w:rsidRPr="00CC3B33">
        <w:rPr>
          <w:b/>
          <w:bCs/>
          <w:sz w:val="28"/>
          <w:szCs w:val="28"/>
        </w:rPr>
        <w:t xml:space="preserve">Prof.ssa Benedetta Sirgiovanni </w:t>
      </w:r>
    </w:p>
    <w:p w:rsidR="009C7766" w:rsidRPr="00CC3B33" w:rsidRDefault="009C7766" w:rsidP="00C34DFA">
      <w:pPr>
        <w:spacing w:after="0" w:line="240" w:lineRule="atLeast"/>
        <w:rPr>
          <w:sz w:val="28"/>
          <w:szCs w:val="28"/>
        </w:rPr>
      </w:pPr>
      <w:r w:rsidRPr="00CC3B33">
        <w:rPr>
          <w:sz w:val="28"/>
          <w:szCs w:val="28"/>
        </w:rPr>
        <w:t>(Università di Roma Tor Vergata)</w:t>
      </w:r>
    </w:p>
    <w:p w:rsidR="009C7766" w:rsidRDefault="009C7766" w:rsidP="00C34DFA">
      <w:pPr>
        <w:spacing w:after="0" w:line="240" w:lineRule="atLeast"/>
        <w:rPr>
          <w:sz w:val="28"/>
          <w:szCs w:val="28"/>
        </w:rPr>
      </w:pPr>
      <w:r w:rsidRPr="00CC3B33">
        <w:rPr>
          <w:sz w:val="28"/>
          <w:szCs w:val="28"/>
        </w:rPr>
        <w:t>Gli assistenti digitali nei contratti con i consumatori</w:t>
      </w:r>
    </w:p>
    <w:p w:rsidR="00C34DFA" w:rsidRPr="00C34DFA" w:rsidRDefault="00C34DFA" w:rsidP="00C34DFA">
      <w:pPr>
        <w:spacing w:after="0" w:line="240" w:lineRule="atLeast"/>
        <w:rPr>
          <w:sz w:val="4"/>
          <w:szCs w:val="4"/>
        </w:rPr>
      </w:pPr>
    </w:p>
    <w:p w:rsidR="009C7766" w:rsidRPr="00D349EE" w:rsidRDefault="009C7766" w:rsidP="00D349EE">
      <w:pPr>
        <w:spacing w:before="240"/>
        <w:jc w:val="center"/>
        <w:rPr>
          <w:sz w:val="36"/>
          <w:szCs w:val="36"/>
        </w:rPr>
      </w:pPr>
      <w:r w:rsidRPr="00D349EE">
        <w:rPr>
          <w:sz w:val="36"/>
          <w:szCs w:val="36"/>
        </w:rPr>
        <w:t>Conclude</w:t>
      </w:r>
    </w:p>
    <w:p w:rsidR="009C7766" w:rsidRPr="00CC3B33" w:rsidRDefault="009C7766" w:rsidP="00CC3B33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CC3B33">
        <w:rPr>
          <w:b/>
          <w:bCs/>
          <w:sz w:val="28"/>
          <w:szCs w:val="28"/>
        </w:rPr>
        <w:t>Prof. Enrico Gabrielli</w:t>
      </w:r>
    </w:p>
    <w:p w:rsidR="009C7766" w:rsidRPr="00D349EE" w:rsidRDefault="009C7766" w:rsidP="00CC3B33">
      <w:pPr>
        <w:spacing w:after="0" w:line="240" w:lineRule="auto"/>
        <w:jc w:val="center"/>
        <w:rPr>
          <w:bCs/>
          <w:sz w:val="28"/>
          <w:szCs w:val="28"/>
        </w:rPr>
      </w:pPr>
      <w:r w:rsidRPr="00D349EE">
        <w:rPr>
          <w:bCs/>
          <w:sz w:val="28"/>
          <w:szCs w:val="28"/>
        </w:rPr>
        <w:t>(Università di Roma Tor Vergata)</w:t>
      </w:r>
    </w:p>
    <w:p w:rsidR="00C34DFA" w:rsidRPr="002C3F4E" w:rsidRDefault="00C34DFA" w:rsidP="00CC3B33">
      <w:pPr>
        <w:spacing w:after="0"/>
        <w:rPr>
          <w:b/>
          <w:sz w:val="40"/>
          <w:szCs w:val="40"/>
        </w:rPr>
      </w:pPr>
    </w:p>
    <w:p w:rsidR="009C7766" w:rsidRPr="009C7766" w:rsidRDefault="009C7766" w:rsidP="00CC3B33">
      <w:pPr>
        <w:spacing w:after="0"/>
      </w:pPr>
      <w:r w:rsidRPr="009C7766">
        <w:rPr>
          <w:b/>
        </w:rPr>
        <w:t>Coordinamento scientifico</w:t>
      </w:r>
      <w:r w:rsidRPr="009C7766">
        <w:t>: Prof.ssa Benedetta Sirgiovanni, Prof.ssa Elisabetta Rosafio</w:t>
      </w:r>
    </w:p>
    <w:p w:rsidR="00397D21" w:rsidRPr="00397D21" w:rsidRDefault="009C7766" w:rsidP="00CC3B33">
      <w:pPr>
        <w:spacing w:after="0"/>
      </w:pPr>
      <w:r w:rsidRPr="009C7766">
        <w:rPr>
          <w:b/>
        </w:rPr>
        <w:t>Segreteria organizzativa</w:t>
      </w:r>
      <w:r w:rsidRPr="009C7766">
        <w:t xml:space="preserve">: Dott.ssa </w:t>
      </w:r>
      <w:r w:rsidR="002C3F4E">
        <w:t xml:space="preserve">Chiara Ciancarelli </w:t>
      </w:r>
      <w:r w:rsidR="002C3F4E">
        <w:t>(</w:t>
      </w:r>
      <w:hyperlink r:id="rId14" w:history="1">
        <w:r w:rsidR="002C3F4E">
          <w:rPr>
            <w:rStyle w:val="Collegamentoipertestuale"/>
          </w:rPr>
          <w:t>chiara.ciancarelli@uniroma2.it</w:t>
        </w:r>
      </w:hyperlink>
      <w:r w:rsidR="002C3F4E">
        <w:t>)</w:t>
      </w:r>
    </w:p>
    <w:sectPr w:rsidR="00397D21" w:rsidRPr="00397D21" w:rsidSect="00233D2A">
      <w:headerReference w:type="default" r:id="rId15"/>
      <w:footerReference w:type="default" r:id="rId16"/>
      <w:pgSz w:w="11906" w:h="16838"/>
      <w:pgMar w:top="1418" w:right="1361" w:bottom="709" w:left="1361" w:header="567" w:footer="164" w:gutter="0"/>
      <w:pgBorders w:offsetFrom="page">
        <w:top w:val="thinThickThinSmallGap" w:sz="36" w:space="6" w:color="2F5496" w:themeColor="accent5" w:themeShade="BF"/>
        <w:left w:val="thinThickThinSmallGap" w:sz="36" w:space="6" w:color="2F5496" w:themeColor="accent5" w:themeShade="BF"/>
        <w:bottom w:val="thinThickThinSmallGap" w:sz="36" w:space="6" w:color="2F5496" w:themeColor="accent5" w:themeShade="BF"/>
        <w:right w:val="thinThickThinSmallGap" w:sz="36" w:space="6" w:color="2F5496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D96" w:rsidRDefault="00673D96">
      <w:pPr>
        <w:spacing w:line="240" w:lineRule="auto"/>
      </w:pPr>
      <w:r>
        <w:separator/>
      </w:r>
    </w:p>
  </w:endnote>
  <w:endnote w:type="continuationSeparator" w:id="0">
    <w:p w:rsidR="00673D96" w:rsidRDefault="00673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rce">
    <w:panose1 w:val="020B0502020203020203"/>
    <w:charset w:val="00"/>
    <w:family w:val="swiss"/>
    <w:notTrueType/>
    <w:pitch w:val="variable"/>
    <w:sig w:usb0="A00002FF" w:usb1="5000604B" w:usb2="00000000" w:usb3="00000000" w:csb0="00000097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9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1"/>
      <w:gridCol w:w="2978"/>
      <w:gridCol w:w="4536"/>
    </w:tblGrid>
    <w:tr w:rsidR="00E072D6">
      <w:trPr>
        <w:trHeight w:val="699"/>
        <w:jc w:val="center"/>
      </w:trPr>
      <w:tc>
        <w:tcPr>
          <w:tcW w:w="1558" w:type="pct"/>
          <w:tcMar>
            <w:left w:w="0" w:type="dxa"/>
            <w:right w:w="0" w:type="dxa"/>
          </w:tcMar>
          <w:vAlign w:val="center"/>
        </w:tcPr>
        <w:p w:rsidR="00E072D6" w:rsidRDefault="000E7697">
          <w:pPr>
            <w:pStyle w:val="TorVergata-pidipagina"/>
            <w:jc w:val="center"/>
          </w:pPr>
          <w:r>
            <w:t>Via Cracovia, 50 - 00133 Roma</w:t>
          </w:r>
        </w:p>
      </w:tc>
      <w:tc>
        <w:tcPr>
          <w:tcW w:w="1364" w:type="pct"/>
          <w:tcMar>
            <w:left w:w="0" w:type="dxa"/>
            <w:right w:w="0" w:type="dxa"/>
          </w:tcMar>
          <w:vAlign w:val="center"/>
        </w:tcPr>
        <w:p w:rsidR="00E072D6" w:rsidRDefault="000E7697">
          <w:pPr>
            <w:pStyle w:val="TorVergata-pidipagina"/>
            <w:jc w:val="center"/>
          </w:pPr>
          <w:r>
            <w:t>Tel. 06 7259 2454 – 3460 - 3754</w:t>
          </w:r>
        </w:p>
      </w:tc>
      <w:tc>
        <w:tcPr>
          <w:tcW w:w="2078" w:type="pct"/>
          <w:tcMar>
            <w:left w:w="0" w:type="dxa"/>
            <w:right w:w="0" w:type="dxa"/>
          </w:tcMar>
          <w:vAlign w:val="center"/>
        </w:tcPr>
        <w:p w:rsidR="00E072D6" w:rsidRDefault="000E7697">
          <w:pPr>
            <w:pStyle w:val="TorVergata-pidipagina"/>
            <w:jc w:val="center"/>
          </w:pPr>
          <w:r>
            <w:t>dottoratoiuscivile@juris.uniroma2.it</w:t>
          </w:r>
        </w:p>
      </w:tc>
    </w:tr>
  </w:tbl>
  <w:p w:rsidR="00E072D6" w:rsidRDefault="00E072D6">
    <w:pPr>
      <w:pStyle w:val="TorVergata-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D96" w:rsidRDefault="00673D96">
      <w:pPr>
        <w:spacing w:line="240" w:lineRule="auto"/>
      </w:pPr>
      <w:r>
        <w:separator/>
      </w:r>
    </w:p>
  </w:footnote>
  <w:footnote w:type="continuationSeparator" w:id="0">
    <w:p w:rsidR="00673D96" w:rsidRDefault="00673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77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62"/>
      <w:gridCol w:w="5811"/>
    </w:tblGrid>
    <w:tr w:rsidR="00E072D6">
      <w:trPr>
        <w:trHeight w:val="1106"/>
        <w:jc w:val="center"/>
      </w:trPr>
      <w:tc>
        <w:tcPr>
          <w:tcW w:w="4962" w:type="dxa"/>
          <w:tcBorders>
            <w:right w:val="single" w:sz="4" w:space="0" w:color="auto"/>
          </w:tcBorders>
          <w:vAlign w:val="center"/>
        </w:tcPr>
        <w:p w:rsidR="00E072D6" w:rsidRDefault="000E7697">
          <w:pPr>
            <w:pStyle w:val="TorVergata-intestazionedestra"/>
          </w:pPr>
          <w:r>
            <w:rPr>
              <w:noProof/>
              <w:lang w:eastAsia="it-IT"/>
            </w:rPr>
            <mc:AlternateContent>
              <mc:Choice Requires="wpg">
                <w:drawing>
                  <wp:inline distT="0" distB="0" distL="0" distR="0">
                    <wp:extent cx="2815389" cy="671569"/>
                    <wp:effectExtent l="0" t="0" r="4445" b="0"/>
                    <wp:docPr id="41" name="Immagine 415604888" descr="Immagine che contiene testo, Carattere, Elementi grafici, grafica&#10;&#10;Descrizione generata automaticament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02764162" name="Immagine 1" descr="Immagine che contiene testo, Carattere, Elementi grafici, grafic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2889851" cy="68933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221.7pt;height:52.9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5811" w:type="dxa"/>
          <w:tcBorders>
            <w:left w:val="single" w:sz="4" w:space="0" w:color="auto"/>
          </w:tcBorders>
          <w:tcMar>
            <w:left w:w="397" w:type="dxa"/>
          </w:tcMar>
          <w:vAlign w:val="center"/>
        </w:tcPr>
        <w:p w:rsidR="00E072D6" w:rsidRDefault="000E7697">
          <w:pPr>
            <w:pStyle w:val="TorVergata-intestazionedestra"/>
            <w:rPr>
              <w:b w:val="0"/>
              <w:bCs w:val="0"/>
            </w:rPr>
          </w:pPr>
          <w:r>
            <w:rPr>
              <w:b w:val="0"/>
              <w:bCs w:val="0"/>
            </w:rPr>
            <w:t>Dipartimento di Giurisprudenza</w:t>
          </w:r>
        </w:p>
        <w:p w:rsidR="00E072D6" w:rsidRDefault="000E7697">
          <w:pPr>
            <w:pStyle w:val="TorVergata-intestazionedestra"/>
            <w:rPr>
              <w:b w:val="0"/>
              <w:bCs w:val="0"/>
            </w:rPr>
          </w:pPr>
          <w:r>
            <w:rPr>
              <w:b w:val="0"/>
              <w:bCs w:val="0"/>
            </w:rPr>
            <w:t xml:space="preserve">Dottorato </w:t>
          </w:r>
          <w:proofErr w:type="spellStart"/>
          <w:r>
            <w:rPr>
              <w:b w:val="0"/>
              <w:bCs w:val="0"/>
            </w:rPr>
            <w:t>Ius</w:t>
          </w:r>
          <w:proofErr w:type="spellEnd"/>
          <w:r>
            <w:rPr>
              <w:b w:val="0"/>
              <w:bCs w:val="0"/>
            </w:rPr>
            <w:t xml:space="preserve"> Civile. Storia e teoria del diritto privato</w:t>
          </w:r>
        </w:p>
        <w:p w:rsidR="00E072D6" w:rsidRDefault="000E7697">
          <w:pPr>
            <w:pStyle w:val="TorVergata-intestazionedestra"/>
            <w:rPr>
              <w:b w:val="0"/>
              <w:bCs w:val="0"/>
            </w:rPr>
          </w:pPr>
          <w:r>
            <w:rPr>
              <w:b w:val="0"/>
              <w:bCs w:val="0"/>
            </w:rPr>
            <w:t>Coordinatrice: prof.ssa Maria Floriana Cursi</w:t>
          </w:r>
        </w:p>
      </w:tc>
    </w:tr>
  </w:tbl>
  <w:p w:rsidR="00E072D6" w:rsidRDefault="00E072D6">
    <w:pPr>
      <w:pStyle w:val="Intestazione"/>
      <w:tabs>
        <w:tab w:val="clear" w:pos="4819"/>
        <w:tab w:val="clear" w:pos="9638"/>
        <w:tab w:val="left" w:pos="433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C1186"/>
    <w:multiLevelType w:val="hybridMultilevel"/>
    <w:tmpl w:val="E9AC0794"/>
    <w:lvl w:ilvl="0" w:tplc="2B90C00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C1F465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8ED3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E70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74CB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6651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9662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7447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CE67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460FD"/>
    <w:multiLevelType w:val="hybridMultilevel"/>
    <w:tmpl w:val="30AA3852"/>
    <w:lvl w:ilvl="0" w:tplc="114A821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F9A69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A621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945D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B4AF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8A8B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64CB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1E6C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CCC3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E1072"/>
    <w:multiLevelType w:val="hybridMultilevel"/>
    <w:tmpl w:val="398AAE8C"/>
    <w:lvl w:ilvl="0" w:tplc="D5E8D642">
      <w:start w:val="1"/>
      <w:numFmt w:val="bullet"/>
      <w:lvlText w:val="-"/>
      <w:lvlJc w:val="left"/>
      <w:pPr>
        <w:ind w:left="720" w:hanging="360"/>
      </w:pPr>
      <w:rPr>
        <w:rFonts w:ascii="Circe" w:eastAsiaTheme="minorHAnsi" w:hAnsi="Circe" w:cstheme="minorBidi" w:hint="default"/>
      </w:rPr>
    </w:lvl>
    <w:lvl w:ilvl="1" w:tplc="53E877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EE0EA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6CF8E3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58CA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EA5A8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702C70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D42A5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347AE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C7B5607"/>
    <w:multiLevelType w:val="hybridMultilevel"/>
    <w:tmpl w:val="26829C7E"/>
    <w:lvl w:ilvl="0" w:tplc="3A961CE0">
      <w:start w:val="1"/>
      <w:numFmt w:val="bullet"/>
      <w:lvlText w:val="-"/>
      <w:lvlJc w:val="left"/>
      <w:pPr>
        <w:ind w:left="720" w:hanging="360"/>
      </w:pPr>
      <w:rPr>
        <w:rFonts w:ascii="Circe" w:eastAsiaTheme="minorHAnsi" w:hAnsi="Circe" w:cstheme="minorBidi" w:hint="default"/>
      </w:rPr>
    </w:lvl>
    <w:lvl w:ilvl="1" w:tplc="2036F7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1C024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C26A0A3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BE5C51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328D5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24E373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666CD9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8456C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30F32BF"/>
    <w:multiLevelType w:val="hybridMultilevel"/>
    <w:tmpl w:val="0410001D"/>
    <w:lvl w:ilvl="0" w:tplc="F03CC630">
      <w:start w:val="1"/>
      <w:numFmt w:val="decimal"/>
      <w:lvlText w:val="%1)"/>
      <w:lvlJc w:val="left"/>
      <w:pPr>
        <w:ind w:left="360" w:hanging="360"/>
      </w:pPr>
    </w:lvl>
    <w:lvl w:ilvl="1" w:tplc="9F5C322C">
      <w:start w:val="1"/>
      <w:numFmt w:val="lowerLetter"/>
      <w:lvlText w:val="%2)"/>
      <w:lvlJc w:val="left"/>
      <w:pPr>
        <w:ind w:left="720" w:hanging="360"/>
      </w:pPr>
    </w:lvl>
    <w:lvl w:ilvl="2" w:tplc="3EC6C3FA">
      <w:start w:val="1"/>
      <w:numFmt w:val="lowerRoman"/>
      <w:lvlText w:val="%3)"/>
      <w:lvlJc w:val="left"/>
      <w:pPr>
        <w:ind w:left="1080" w:hanging="360"/>
      </w:pPr>
    </w:lvl>
    <w:lvl w:ilvl="3" w:tplc="E2F4492A">
      <w:start w:val="1"/>
      <w:numFmt w:val="decimal"/>
      <w:lvlText w:val="(%4)"/>
      <w:lvlJc w:val="left"/>
      <w:pPr>
        <w:ind w:left="1440" w:hanging="360"/>
      </w:pPr>
    </w:lvl>
    <w:lvl w:ilvl="4" w:tplc="2D3CD688">
      <w:start w:val="1"/>
      <w:numFmt w:val="lowerLetter"/>
      <w:lvlText w:val="(%5)"/>
      <w:lvlJc w:val="left"/>
      <w:pPr>
        <w:ind w:left="1800" w:hanging="360"/>
      </w:pPr>
    </w:lvl>
    <w:lvl w:ilvl="5" w:tplc="C130E900">
      <w:start w:val="1"/>
      <w:numFmt w:val="lowerRoman"/>
      <w:lvlText w:val="(%6)"/>
      <w:lvlJc w:val="left"/>
      <w:pPr>
        <w:ind w:left="2160" w:hanging="360"/>
      </w:pPr>
    </w:lvl>
    <w:lvl w:ilvl="6" w:tplc="5E42A6C4">
      <w:start w:val="1"/>
      <w:numFmt w:val="decimal"/>
      <w:lvlText w:val="%7."/>
      <w:lvlJc w:val="left"/>
      <w:pPr>
        <w:ind w:left="2520" w:hanging="360"/>
      </w:pPr>
    </w:lvl>
    <w:lvl w:ilvl="7" w:tplc="3CF04EC0">
      <w:start w:val="1"/>
      <w:numFmt w:val="lowerLetter"/>
      <w:lvlText w:val="%8."/>
      <w:lvlJc w:val="left"/>
      <w:pPr>
        <w:ind w:left="2880" w:hanging="360"/>
      </w:pPr>
    </w:lvl>
    <w:lvl w:ilvl="8" w:tplc="9C5860A6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BAE3E62"/>
    <w:multiLevelType w:val="hybridMultilevel"/>
    <w:tmpl w:val="D6C011B2"/>
    <w:lvl w:ilvl="0" w:tplc="17A6BBCC">
      <w:start w:val="8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D0664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70E8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BE27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C8B2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2499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E7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D47C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0605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2D6"/>
    <w:rsid w:val="000443C0"/>
    <w:rsid w:val="000D6229"/>
    <w:rsid w:val="000E7697"/>
    <w:rsid w:val="00115432"/>
    <w:rsid w:val="00233D2A"/>
    <w:rsid w:val="002C3F4E"/>
    <w:rsid w:val="00397D21"/>
    <w:rsid w:val="003A654A"/>
    <w:rsid w:val="00467503"/>
    <w:rsid w:val="00561143"/>
    <w:rsid w:val="00587B98"/>
    <w:rsid w:val="00673D96"/>
    <w:rsid w:val="009A2E84"/>
    <w:rsid w:val="009C7766"/>
    <w:rsid w:val="009E11D2"/>
    <w:rsid w:val="00BB173B"/>
    <w:rsid w:val="00C20202"/>
    <w:rsid w:val="00C34DFA"/>
    <w:rsid w:val="00CC3B33"/>
    <w:rsid w:val="00D349EE"/>
    <w:rsid w:val="00E072D6"/>
    <w:rsid w:val="00E9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B15372-4965-4C61-8220-34C6F6CC9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180" w:line="280" w:lineRule="exact"/>
    </w:pPr>
    <w:rPr>
      <w:rFonts w:ascii="Minion Pro" w:hAnsi="Minion Pro"/>
      <w:color w:val="000000" w:themeColor="text1"/>
      <w:sz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basedOn w:val="Carpredefinitoparagrafo"/>
    <w:uiPriority w:val="9"/>
    <w:rPr>
      <w:rFonts w:ascii="Arial" w:eastAsia="Arial" w:hAnsi="Arial" w:cs="Arial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="Arial" w:eastAsia="Arial" w:hAnsi="Arial" w:cs="Arial"/>
      <w:sz w:val="34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="Arial" w:eastAsia="Arial" w:hAnsi="Arial" w:cs="Arial"/>
      <w:sz w:val="30"/>
      <w:szCs w:val="30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olo5Carattere">
    <w:name w:val="Titolo 5 Carattere"/>
    <w:basedOn w:val="Carpredefinitoparagrafo"/>
    <w:link w:val="Tito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olo8Carattere">
    <w:name w:val="Titolo 8 Carattere"/>
    <w:basedOn w:val="Carpredefinitoparagrafo"/>
    <w:link w:val="Tito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rPr>
      <w:rFonts w:ascii="Arial" w:eastAsia="Arial" w:hAnsi="Arial" w:cs="Arial"/>
      <w:i/>
      <w:iCs/>
      <w:sz w:val="21"/>
      <w:szCs w:val="21"/>
    </w:rPr>
  </w:style>
  <w:style w:type="paragraph" w:styleId="Nessunaspaziatura">
    <w:name w:val="No Spacing"/>
    <w:uiPriority w:val="1"/>
    <w:qFormat/>
    <w:pPr>
      <w:spacing w:after="0" w:line="240" w:lineRule="auto"/>
    </w:pPr>
  </w:style>
  <w:style w:type="paragraph" w:styleId="Titolo">
    <w:name w:val="Title"/>
    <w:basedOn w:val="Normale"/>
    <w:next w:val="Normale"/>
    <w:link w:val="TitoloCarattere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Pr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before="200" w:after="200"/>
    </w:pPr>
    <w:rPr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ind w:left="720" w:right="720"/>
    </w:pPr>
    <w:rPr>
      <w:i/>
    </w:rPr>
  </w:style>
  <w:style w:type="character" w:customStyle="1" w:styleId="CitazioneCarattere">
    <w:name w:val="Citazione Carattere"/>
    <w:link w:val="Citazione"/>
    <w:uiPriority w:val="2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zioneintensaCarattere">
    <w:name w:val="Citazione intensa Carattere"/>
    <w:link w:val="Citazioneintensa"/>
    <w:uiPriority w:val="30"/>
    <w:rPr>
      <w:i/>
    </w:rPr>
  </w:style>
  <w:style w:type="character" w:customStyle="1" w:styleId="HeaderChar">
    <w:name w:val="Header Char"/>
    <w:basedOn w:val="Carpredefinitoparagrafo"/>
    <w:uiPriority w:val="99"/>
  </w:style>
  <w:style w:type="character" w:customStyle="1" w:styleId="FooterChar">
    <w:name w:val="Footer Char"/>
    <w:basedOn w:val="Carpredefinitoparagrafo"/>
    <w:uiPriority w:val="99"/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ellanorma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ellasemplice-1">
    <w:name w:val="Plain Table 1"/>
    <w:basedOn w:val="Tabellanorma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ellasemplice-2">
    <w:name w:val="Plain Table 2"/>
    <w:basedOn w:val="Tabellanorma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lasemplice-3">
    <w:name w:val="Plain Table 3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4">
    <w:name w:val="Plain Table 4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5">
    <w:name w:val="Plain Table 5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griglia1chiara">
    <w:name w:val="Grid Table 1 Light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gliatab2">
    <w:name w:val="Grid Table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gliatab3">
    <w:name w:val="Grid Table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gliatab4">
    <w:name w:val="Grid Table 4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lagriglia5scura">
    <w:name w:val="Grid Table 5 Dark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lagriglia6acolori">
    <w:name w:val="Grid Table 6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ellagriglia7acolori">
    <w:name w:val="Grid Table 7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laelenco1chiara">
    <w:name w:val="List Table 1 Light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Elencotab2">
    <w:name w:val="List Table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Elencotab3">
    <w:name w:val="List Table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Elencotab4">
    <w:name w:val="List Table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laelenco5scura">
    <w:name w:val="List Table 5 Dark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laelenco6acolori">
    <w:name w:val="List Table 6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laelenco7acolori">
    <w:name w:val="List Table 7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ellanormale"/>
    <w:uiPriority w:val="99"/>
    <w:pPr>
      <w:spacing w:after="0" w:line="240" w:lineRule="auto"/>
    </w:pPr>
    <w:rPr>
      <w:color w:val="404040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stonotaapidipaginaCarattere">
    <w:name w:val="Testo nota a piè di pagina Carattere"/>
    <w:link w:val="Testonotaapidipagina"/>
    <w:uiPriority w:val="99"/>
    <w:rPr>
      <w:sz w:val="18"/>
    </w:rPr>
  </w:style>
  <w:style w:type="character" w:styleId="Rimandonotaapidipagina">
    <w:name w:val="footnote reference"/>
    <w:basedOn w:val="Carpredefinitoparagrafo"/>
    <w:uiPriority w:val="99"/>
    <w:unhideWhenUsed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stonotadichiusuraCarattere">
    <w:name w:val="Testo nota di chiusura Carattere"/>
    <w:link w:val="Testonotadichiusura"/>
    <w:uiPriority w:val="99"/>
    <w:rPr>
      <w:sz w:val="20"/>
    </w:rPr>
  </w:style>
  <w:style w:type="character" w:styleId="Rimandonotadichiusura">
    <w:name w:val="endnote reference"/>
    <w:basedOn w:val="Carpredefinitoparagrafo"/>
    <w:uiPriority w:val="99"/>
    <w:semiHidden/>
    <w:unhideWhenUsed/>
    <w:rPr>
      <w:vertAlign w:val="superscript"/>
    </w:rPr>
  </w:style>
  <w:style w:type="paragraph" w:styleId="Sommario1">
    <w:name w:val="toc 1"/>
    <w:basedOn w:val="Normale"/>
    <w:next w:val="Normale"/>
    <w:uiPriority w:val="39"/>
    <w:unhideWhenUsed/>
    <w:pPr>
      <w:spacing w:after="57"/>
    </w:pPr>
  </w:style>
  <w:style w:type="paragraph" w:styleId="Sommario2">
    <w:name w:val="toc 2"/>
    <w:basedOn w:val="Normale"/>
    <w:next w:val="Normale"/>
    <w:uiPriority w:val="39"/>
    <w:unhideWhenUsed/>
    <w:pPr>
      <w:spacing w:after="57"/>
      <w:ind w:left="283"/>
    </w:pPr>
  </w:style>
  <w:style w:type="paragraph" w:styleId="Sommario3">
    <w:name w:val="toc 3"/>
    <w:basedOn w:val="Normale"/>
    <w:next w:val="Normale"/>
    <w:uiPriority w:val="39"/>
    <w:unhideWhenUsed/>
    <w:pPr>
      <w:spacing w:after="57"/>
      <w:ind w:left="567"/>
    </w:pPr>
  </w:style>
  <w:style w:type="paragraph" w:styleId="Sommario4">
    <w:name w:val="toc 4"/>
    <w:basedOn w:val="Normale"/>
    <w:next w:val="Normale"/>
    <w:uiPriority w:val="39"/>
    <w:unhideWhenUsed/>
    <w:pPr>
      <w:spacing w:after="57"/>
      <w:ind w:left="850"/>
    </w:pPr>
  </w:style>
  <w:style w:type="paragraph" w:styleId="Sommario5">
    <w:name w:val="toc 5"/>
    <w:basedOn w:val="Normale"/>
    <w:next w:val="Normale"/>
    <w:uiPriority w:val="39"/>
    <w:unhideWhenUsed/>
    <w:pPr>
      <w:spacing w:after="57"/>
      <w:ind w:left="1134"/>
    </w:pPr>
  </w:style>
  <w:style w:type="paragraph" w:styleId="Sommario6">
    <w:name w:val="toc 6"/>
    <w:basedOn w:val="Normale"/>
    <w:next w:val="Normale"/>
    <w:uiPriority w:val="39"/>
    <w:unhideWhenUsed/>
    <w:pPr>
      <w:spacing w:after="57"/>
      <w:ind w:left="1417"/>
    </w:pPr>
  </w:style>
  <w:style w:type="paragraph" w:styleId="Sommario7">
    <w:name w:val="toc 7"/>
    <w:basedOn w:val="Normale"/>
    <w:next w:val="Normale"/>
    <w:uiPriority w:val="39"/>
    <w:unhideWhenUsed/>
    <w:pPr>
      <w:spacing w:after="57"/>
      <w:ind w:left="1701"/>
    </w:pPr>
  </w:style>
  <w:style w:type="paragraph" w:styleId="Sommario8">
    <w:name w:val="toc 8"/>
    <w:basedOn w:val="Normale"/>
    <w:next w:val="Normale"/>
    <w:uiPriority w:val="39"/>
    <w:unhideWhenUsed/>
    <w:pPr>
      <w:spacing w:after="57"/>
      <w:ind w:left="1984"/>
    </w:pPr>
  </w:style>
  <w:style w:type="paragraph" w:styleId="Sommario9">
    <w:name w:val="toc 9"/>
    <w:basedOn w:val="Normale"/>
    <w:next w:val="Normale"/>
    <w:uiPriority w:val="39"/>
    <w:unhideWhenUsed/>
    <w:pPr>
      <w:spacing w:after="57"/>
      <w:ind w:left="2268"/>
    </w:pPr>
  </w:style>
  <w:style w:type="paragraph" w:styleId="Titolosommario">
    <w:name w:val="TOC Heading"/>
    <w:uiPriority w:val="39"/>
    <w:unhideWhenUsed/>
  </w:style>
  <w:style w:type="paragraph" w:styleId="Indicedellefigure">
    <w:name w:val="table of figures"/>
    <w:basedOn w:val="Normale"/>
    <w:next w:val="Normale"/>
    <w:uiPriority w:val="99"/>
    <w:unhideWhenUsed/>
    <w:pPr>
      <w:spacing w:after="0"/>
    </w:p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table" w:styleId="Grigliatabella">
    <w:name w:val="Table Grid"/>
    <w:basedOn w:val="Tabellanorma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ipertestuale">
    <w:name w:val="Hyperlink"/>
    <w:basedOn w:val="Carpredefinitoparagrafo"/>
    <w:uiPriority w:val="99"/>
    <w:unhideWhenUsed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Pr>
      <w:rFonts w:ascii="Cambria" w:eastAsia="Times New Roman" w:hAnsi="Cambria" w:cs="Times New Roman"/>
      <w:b/>
      <w:bCs/>
      <w:sz w:val="32"/>
      <w:szCs w:val="32"/>
      <w:lang w:eastAsia="it-IT"/>
    </w:rPr>
  </w:style>
  <w:style w:type="paragraph" w:customStyle="1" w:styleId="interlineacontratti">
    <w:name w:val="interlineacontratti"/>
    <w:basedOn w:val="Titolo1"/>
    <w:pPr>
      <w:widowControl w:val="0"/>
      <w:spacing w:before="0" w:after="0" w:line="440" w:lineRule="exact"/>
      <w:jc w:val="both"/>
      <w:outlineLvl w:val="9"/>
    </w:pPr>
    <w:rPr>
      <w:rFonts w:ascii="Arial" w:hAnsi="Arial"/>
      <w:b w:val="0"/>
      <w:bCs w:val="0"/>
      <w:sz w:val="24"/>
      <w:szCs w:val="20"/>
    </w:rPr>
  </w:style>
  <w:style w:type="paragraph" w:customStyle="1" w:styleId="Pa0">
    <w:name w:val="Pa0"/>
    <w:basedOn w:val="Normale"/>
    <w:next w:val="Normale"/>
    <w:uiPriority w:val="99"/>
    <w:pPr>
      <w:spacing w:line="241" w:lineRule="atLeast"/>
    </w:pPr>
    <w:rPr>
      <w:szCs w:val="24"/>
      <w:lang w:val="en-GB"/>
    </w:rPr>
  </w:style>
  <w:style w:type="paragraph" w:customStyle="1" w:styleId="TorVergata-intestazionedestra">
    <w:name w:val="Tor Vergata - intestazione destra"/>
    <w:basedOn w:val="Intestazione"/>
    <w:qFormat/>
    <w:pPr>
      <w:tabs>
        <w:tab w:val="clear" w:pos="4819"/>
        <w:tab w:val="clear" w:pos="9638"/>
        <w:tab w:val="left" w:pos="4335"/>
      </w:tabs>
      <w:spacing w:after="0" w:line="204" w:lineRule="auto"/>
    </w:pPr>
    <w:rPr>
      <w:rFonts w:ascii="Circe" w:hAnsi="Circe"/>
      <w:b/>
      <w:bCs/>
      <w:sz w:val="21"/>
      <w:szCs w:val="21"/>
    </w:rPr>
  </w:style>
  <w:style w:type="paragraph" w:customStyle="1" w:styleId="TorVergata-pidipagina">
    <w:name w:val="Tor Vergata - piè di pagina"/>
    <w:basedOn w:val="Pidipagina"/>
    <w:link w:val="TorVergata-pidipaginaCarattere"/>
    <w:qFormat/>
    <w:pPr>
      <w:spacing w:after="0" w:line="204" w:lineRule="auto"/>
    </w:pPr>
    <w:rPr>
      <w:rFonts w:ascii="Circe" w:hAnsi="Circe" w:cs="Arial"/>
      <w:color w:val="262626" w:themeColor="text1" w:themeTint="D9"/>
      <w:sz w:val="16"/>
      <w:szCs w:val="16"/>
    </w:rPr>
  </w:style>
  <w:style w:type="paragraph" w:customStyle="1" w:styleId="TorVergata-mittenteedestinatario">
    <w:name w:val="Tor Vergata - mittente e destinatario"/>
    <w:basedOn w:val="Normale"/>
    <w:link w:val="TorVergata-mittenteedestinatarioCarattere"/>
    <w:qFormat/>
    <w:pPr>
      <w:spacing w:after="0"/>
    </w:pPr>
  </w:style>
  <w:style w:type="character" w:customStyle="1" w:styleId="TorVergata-pidipaginaCarattere">
    <w:name w:val="Tor Vergata - piè di pagina Carattere"/>
    <w:basedOn w:val="PidipaginaCarattere"/>
    <w:link w:val="TorVergata-pidipagina"/>
    <w:rPr>
      <w:rFonts w:ascii="Circe" w:hAnsi="Circe" w:cs="Arial"/>
      <w:color w:val="262626" w:themeColor="text1" w:themeTint="D9"/>
      <w:sz w:val="16"/>
      <w:szCs w:val="16"/>
    </w:rPr>
  </w:style>
  <w:style w:type="character" w:customStyle="1" w:styleId="TorVergata-mittenteedestinatarioCarattere">
    <w:name w:val="Tor Vergata - mittente e destinatario Carattere"/>
    <w:basedOn w:val="Carpredefinitoparagrafo"/>
    <w:link w:val="TorVergata-mittenteedestinatario"/>
    <w:rPr>
      <w:rFonts w:ascii="Minion Pro" w:hAnsi="Minion Pro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chiara.ciancarelli@uniroma2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2c908a-a07d-4cac-8e16-b3afa39179c0">
      <Terms xmlns="http://schemas.microsoft.com/office/infopath/2007/PartnerControls"/>
    </lcf76f155ced4ddcb4097134ff3c332f>
    <TaxCatchAll xmlns="af27f4f9-a966-402c-b167-42797591d91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BD8E9BD231E8449C5B02FFFC904B17" ma:contentTypeVersion="17" ma:contentTypeDescription="Creare un nuovo documento." ma:contentTypeScope="" ma:versionID="26d9f487d3adf35548f1d603e8fb4818">
  <xsd:schema xmlns:xsd="http://www.w3.org/2001/XMLSchema" xmlns:xs="http://www.w3.org/2001/XMLSchema" xmlns:p="http://schemas.microsoft.com/office/2006/metadata/properties" xmlns:ns2="fc2c908a-a07d-4cac-8e16-b3afa39179c0" xmlns:ns3="af27f4f9-a966-402c-b167-42797591d91b" targetNamespace="http://schemas.microsoft.com/office/2006/metadata/properties" ma:root="true" ma:fieldsID="c61e30d12394cc81306abb7729ef1bd4" ns2:_="" ns3:_="">
    <xsd:import namespace="fc2c908a-a07d-4cac-8e16-b3afa39179c0"/>
    <xsd:import namespace="af27f4f9-a966-402c-b167-42797591d9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2c908a-a07d-4cac-8e16-b3afa39179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013fbc9-b00e-4d37-9f0b-4b76e146b3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7f4f9-a966-402c-b167-42797591d91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e19352-7865-43d1-b986-da73fd9cf04a}" ma:internalName="TaxCatchAll" ma:showField="CatchAllData" ma:web="af27f4f9-a966-402c-b167-42797591d9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8109814-9C18-43A9-9A38-4714D74871C7}">
  <ds:schemaRefs>
    <ds:schemaRef ds:uri="http://schemas.microsoft.com/office/2006/metadata/properties"/>
    <ds:schemaRef ds:uri="http://schemas.microsoft.com/office/infopath/2007/PartnerControls"/>
    <ds:schemaRef ds:uri="fc2c908a-a07d-4cac-8e16-b3afa39179c0"/>
    <ds:schemaRef ds:uri="af27f4f9-a966-402c-b167-42797591d91b"/>
  </ds:schemaRefs>
</ds:datastoreItem>
</file>

<file path=customXml/itemProps3.xml><?xml version="1.0" encoding="utf-8"?>
<ds:datastoreItem xmlns:ds="http://schemas.openxmlformats.org/officeDocument/2006/customXml" ds:itemID="{406B8C6F-AFE6-44E0-97BB-0A19752F9E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CC422-C7D2-46C5-B109-6D999297B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2c908a-a07d-4cac-8e16-b3afa39179c0"/>
    <ds:schemaRef ds:uri="af27f4f9-a966-402c-b167-42797591d9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05A5D2D-0A8A-4146-B587-BFED534D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Università degli Studi di Roma Tor Vergata</vt:lpstr>
    </vt:vector>
  </TitlesOfParts>
  <Manager>Max.Schiraldi@uniroma2.eu</Manager>
  <Company>Università degli Studi di Roma Tor Vergata</Company>
  <LinksUpToDate>false</LinksUpToDate>
  <CharactersWithSpaces>1167</CharactersWithSpaces>
  <SharedDoc>false</SharedDoc>
  <HyperlinkBase>Università degli Studi di Roma Tor Vergata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Università degli Studi di Roma Tor Vergata</dc:title>
  <dc:subject>Carta intestata</dc:subject>
  <dc:creator>Ciociarini ufficio Post Lauream</dc:creator>
  <cp:keywords>Università degli Studi di Roma Tor Vergata</cp:keywords>
  <dc:description>Università degli Studi di Roma Tor Vergata</dc:description>
  <cp:lastModifiedBy>Ciociarini</cp:lastModifiedBy>
  <cp:revision>5</cp:revision>
  <cp:lastPrinted>2025-11-06T07:04:00Z</cp:lastPrinted>
  <dcterms:created xsi:type="dcterms:W3CDTF">2025-10-31T09:13:00Z</dcterms:created>
  <dcterms:modified xsi:type="dcterms:W3CDTF">2025-11-06T07:07:00Z</dcterms:modified>
  <cp:category>Carta intestata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0x0101003CBD8E9BD231E8449C5B02FFFC904B17</vt:lpwstr>
  </property>
  <property fmtid="{D5CDD505-2E9C-101B-9397-08002B2CF9AE}" pid="3" name="MediaServiceImageTags">
    <vt:lpwstr/>
  </property>
</Properties>
</file>