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0A685" w14:textId="77777777" w:rsidR="00C451CE" w:rsidRPr="00C451CE" w:rsidRDefault="00C451CE" w:rsidP="00C451CE">
      <w:pPr>
        <w:jc w:val="center"/>
        <w:rPr>
          <w:rFonts w:ascii="Circe" w:hAnsi="Circe" w:cs="Arial"/>
          <w:b/>
          <w:bCs/>
          <w:sz w:val="32"/>
          <w:szCs w:val="32"/>
          <w:lang w:val="en"/>
        </w:rPr>
      </w:pPr>
      <w:r w:rsidRPr="00C451CE">
        <w:rPr>
          <w:rFonts w:ascii="Circe" w:hAnsi="Circe" w:cs="Arial"/>
          <w:b/>
          <w:bCs/>
          <w:sz w:val="32"/>
          <w:szCs w:val="32"/>
          <w:lang w:val="en"/>
        </w:rPr>
        <w:t>Evaluation criteria for admission to the</w:t>
      </w:r>
    </w:p>
    <w:p w14:paraId="55612EF5" w14:textId="77777777" w:rsidR="00C451CE" w:rsidRPr="00C451CE" w:rsidRDefault="00C451CE" w:rsidP="00C451CE">
      <w:pPr>
        <w:jc w:val="center"/>
        <w:rPr>
          <w:rFonts w:ascii="Circe" w:hAnsi="Circe" w:cs="Arial"/>
          <w:b/>
          <w:bCs/>
          <w:sz w:val="32"/>
          <w:szCs w:val="32"/>
          <w:lang w:val="en"/>
        </w:rPr>
      </w:pPr>
      <w:r w:rsidRPr="00C451CE">
        <w:rPr>
          <w:rFonts w:ascii="Circe" w:hAnsi="Circe" w:cs="Arial"/>
          <w:b/>
          <w:bCs/>
          <w:sz w:val="32"/>
          <w:szCs w:val="32"/>
          <w:lang w:val="en"/>
        </w:rPr>
        <w:t>PhD in PHYSICS</w:t>
      </w:r>
    </w:p>
    <w:p w14:paraId="0C534366" w14:textId="77777777" w:rsidR="00C451CE" w:rsidRPr="00C451CE" w:rsidRDefault="00C451CE" w:rsidP="00C451CE">
      <w:pPr>
        <w:jc w:val="center"/>
        <w:rPr>
          <w:rFonts w:ascii="Circe" w:hAnsi="Circe" w:cs="Arial"/>
          <w:b/>
          <w:bCs/>
          <w:sz w:val="32"/>
          <w:szCs w:val="32"/>
          <w:lang w:val="en"/>
        </w:rPr>
      </w:pPr>
      <w:r w:rsidRPr="00C451CE">
        <w:rPr>
          <w:rFonts w:ascii="Circe" w:hAnsi="Circe" w:cs="Arial"/>
          <w:b/>
          <w:bCs/>
          <w:sz w:val="32"/>
          <w:szCs w:val="32"/>
          <w:lang w:val="en"/>
        </w:rPr>
        <w:t>(XXXIX Cycle)</w:t>
      </w:r>
    </w:p>
    <w:p w14:paraId="714D6416" w14:textId="77777777" w:rsidR="00C451CE" w:rsidRPr="00C451CE" w:rsidRDefault="00C451CE" w:rsidP="00C451CE">
      <w:pPr>
        <w:jc w:val="both"/>
        <w:rPr>
          <w:rFonts w:ascii="Circe" w:hAnsi="Circe" w:cs="Arial"/>
          <w:b/>
          <w:bCs/>
          <w:sz w:val="32"/>
          <w:szCs w:val="32"/>
          <w:lang w:val="en"/>
        </w:rPr>
      </w:pPr>
      <w:r w:rsidRPr="00C451CE">
        <w:rPr>
          <w:rFonts w:ascii="Circe" w:hAnsi="Circe" w:cs="Arial"/>
          <w:b/>
          <w:bCs/>
          <w:sz w:val="32"/>
          <w:szCs w:val="32"/>
          <w:lang w:val="en"/>
        </w:rPr>
        <w:t xml:space="preserve">Qualifications, </w:t>
      </w:r>
      <w:proofErr w:type="gramStart"/>
      <w:r w:rsidRPr="00C451CE">
        <w:rPr>
          <w:rFonts w:ascii="Circe" w:hAnsi="Circe" w:cs="Arial"/>
          <w:b/>
          <w:bCs/>
          <w:sz w:val="32"/>
          <w:szCs w:val="32"/>
          <w:lang w:val="en"/>
        </w:rPr>
        <w:t>project</w:t>
      </w:r>
      <w:proofErr w:type="gramEnd"/>
      <w:r w:rsidRPr="00C451CE">
        <w:rPr>
          <w:rFonts w:ascii="Circe" w:hAnsi="Circe" w:cs="Arial"/>
          <w:b/>
          <w:bCs/>
          <w:sz w:val="32"/>
          <w:szCs w:val="32"/>
          <w:lang w:val="en"/>
        </w:rPr>
        <w:t xml:space="preserve"> and oral exam will be evaluated according to the following evaluation grid:</w:t>
      </w:r>
    </w:p>
    <w:p w14:paraId="41059D7F" w14:textId="19FFABC1" w:rsidR="00C451CE" w:rsidRPr="00C451CE" w:rsidRDefault="00C451CE" w:rsidP="00C451CE">
      <w:pPr>
        <w:jc w:val="both"/>
        <w:rPr>
          <w:rFonts w:ascii="Circe" w:hAnsi="Circe" w:cs="Arial"/>
          <w:b/>
          <w:bCs/>
          <w:sz w:val="32"/>
          <w:szCs w:val="32"/>
          <w:lang w:val="en"/>
        </w:rPr>
      </w:pPr>
      <w:r w:rsidRPr="00C451CE">
        <w:rPr>
          <w:rFonts w:ascii="Circe" w:hAnsi="Circe" w:cs="Arial"/>
          <w:b/>
          <w:bCs/>
          <w:sz w:val="32"/>
          <w:szCs w:val="32"/>
          <w:lang w:val="en"/>
        </w:rPr>
        <w:t xml:space="preserve">1. </w:t>
      </w:r>
      <w:r>
        <w:rPr>
          <w:rFonts w:ascii="Circe" w:hAnsi="Circe" w:cs="Arial"/>
          <w:b/>
          <w:bCs/>
          <w:sz w:val="32"/>
          <w:szCs w:val="32"/>
          <w:lang w:val="en"/>
        </w:rPr>
        <w:t>Qualifications</w:t>
      </w:r>
      <w:r w:rsidRPr="00C451CE">
        <w:rPr>
          <w:rFonts w:ascii="Circe" w:hAnsi="Circe" w:cs="Arial"/>
          <w:b/>
          <w:bCs/>
          <w:sz w:val="32"/>
          <w:szCs w:val="32"/>
          <w:lang w:val="en"/>
        </w:rPr>
        <w:t xml:space="preserve"> (max 25 points)</w:t>
      </w:r>
    </w:p>
    <w:p w14:paraId="0F77F492" w14:textId="7FA9AE31" w:rsidR="00C451CE" w:rsidRPr="00C451CE" w:rsidRDefault="00C451CE" w:rsidP="00C451CE">
      <w:pPr>
        <w:jc w:val="both"/>
        <w:rPr>
          <w:rFonts w:ascii="Circe" w:hAnsi="Circe" w:cs="Arial"/>
          <w:sz w:val="24"/>
          <w:szCs w:val="24"/>
          <w:lang w:val="en-IT"/>
        </w:rPr>
      </w:pPr>
      <w:r w:rsidRPr="00C451CE">
        <w:rPr>
          <w:rFonts w:ascii="Circe" w:hAnsi="Circe" w:cs="Arial"/>
          <w:sz w:val="24"/>
          <w:szCs w:val="24"/>
          <w:lang w:val="en"/>
        </w:rPr>
        <w:t>1.a Degree grade (</w:t>
      </w:r>
      <w:proofErr w:type="gramStart"/>
      <w:r>
        <w:rPr>
          <w:rFonts w:ascii="Circe" w:hAnsi="Circe" w:cs="Arial"/>
          <w:sz w:val="24"/>
          <w:szCs w:val="24"/>
          <w:lang w:val="en"/>
        </w:rPr>
        <w:t>Bachelor’s</w:t>
      </w:r>
      <w:proofErr w:type="gramEnd"/>
      <w:r>
        <w:rPr>
          <w:rFonts w:ascii="Circe" w:hAnsi="Circe" w:cs="Arial"/>
          <w:sz w:val="24"/>
          <w:szCs w:val="24"/>
          <w:lang w:val="en"/>
        </w:rPr>
        <w:t xml:space="preserve"> degree, </w:t>
      </w:r>
      <w:r w:rsidRPr="00C451CE">
        <w:rPr>
          <w:rFonts w:ascii="Circe" w:hAnsi="Circe" w:cs="Arial"/>
          <w:sz w:val="24"/>
          <w:szCs w:val="24"/>
          <w:lang w:val="en"/>
        </w:rPr>
        <w:t>three-year – max 3 points)</w:t>
      </w:r>
    </w:p>
    <w:tbl>
      <w:tblPr>
        <w:tblStyle w:val="TableGrid"/>
        <w:tblW w:w="0" w:type="auto"/>
        <w:tblLook w:val="04A0" w:firstRow="1" w:lastRow="0" w:firstColumn="1" w:lastColumn="0" w:noHBand="0" w:noVBand="1"/>
      </w:tblPr>
      <w:tblGrid>
        <w:gridCol w:w="3539"/>
        <w:gridCol w:w="1701"/>
      </w:tblGrid>
      <w:tr w:rsidR="004C05A8" w:rsidRPr="00483F92" w14:paraId="2BBC8B2E" w14:textId="77777777" w:rsidTr="004C05A8">
        <w:tc>
          <w:tcPr>
            <w:tcW w:w="3539" w:type="dxa"/>
          </w:tcPr>
          <w:p w14:paraId="24839CE4" w14:textId="4230C817" w:rsidR="004C05A8" w:rsidRPr="00483F92" w:rsidRDefault="00C451CE" w:rsidP="004C05A8">
            <w:pPr>
              <w:jc w:val="both"/>
              <w:rPr>
                <w:rFonts w:ascii="Circe" w:hAnsi="Circe" w:cs="Arial"/>
                <w:b/>
                <w:bCs/>
                <w:sz w:val="24"/>
                <w:szCs w:val="24"/>
                <w:lang w:val="it-IT"/>
              </w:rPr>
            </w:pPr>
            <w:r>
              <w:rPr>
                <w:rFonts w:ascii="Circe" w:hAnsi="Circe" w:cs="Arial"/>
                <w:b/>
                <w:bCs/>
                <w:sz w:val="24"/>
                <w:szCs w:val="24"/>
                <w:lang w:val="it-IT"/>
              </w:rPr>
              <w:t>Grade</w:t>
            </w:r>
          </w:p>
        </w:tc>
        <w:tc>
          <w:tcPr>
            <w:tcW w:w="1701" w:type="dxa"/>
          </w:tcPr>
          <w:p w14:paraId="682698B0" w14:textId="074169DB" w:rsidR="004C05A8" w:rsidRPr="00483F92" w:rsidRDefault="004C05A8" w:rsidP="004C05A8">
            <w:pPr>
              <w:jc w:val="both"/>
              <w:rPr>
                <w:rFonts w:ascii="Circe" w:hAnsi="Circe" w:cs="Arial"/>
                <w:b/>
                <w:bCs/>
                <w:sz w:val="24"/>
                <w:szCs w:val="24"/>
                <w:lang w:val="it-IT"/>
              </w:rPr>
            </w:pPr>
            <w:r w:rsidRPr="00483F92">
              <w:rPr>
                <w:rFonts w:ascii="Circe" w:hAnsi="Circe" w:cs="Arial"/>
                <w:b/>
                <w:bCs/>
                <w:sz w:val="24"/>
                <w:szCs w:val="24"/>
                <w:lang w:val="it-IT"/>
              </w:rPr>
              <w:t>P</w:t>
            </w:r>
            <w:r w:rsidR="00C451CE">
              <w:rPr>
                <w:rFonts w:ascii="Circe" w:hAnsi="Circe" w:cs="Arial"/>
                <w:b/>
                <w:bCs/>
                <w:sz w:val="24"/>
                <w:szCs w:val="24"/>
                <w:lang w:val="it-IT"/>
              </w:rPr>
              <w:t>oints</w:t>
            </w:r>
          </w:p>
        </w:tc>
      </w:tr>
      <w:tr w:rsidR="004C05A8" w:rsidRPr="00483F92" w14:paraId="62D22139" w14:textId="77777777" w:rsidTr="004C05A8">
        <w:tc>
          <w:tcPr>
            <w:tcW w:w="3539" w:type="dxa"/>
          </w:tcPr>
          <w:p w14:paraId="7B34251F" w14:textId="4D15E696" w:rsidR="004C05A8" w:rsidRPr="00483F92" w:rsidRDefault="004C05A8" w:rsidP="004C05A8">
            <w:pPr>
              <w:jc w:val="both"/>
              <w:rPr>
                <w:rFonts w:ascii="Circe" w:hAnsi="Circe" w:cs="Arial"/>
                <w:sz w:val="24"/>
                <w:szCs w:val="24"/>
                <w:lang w:val="it-IT"/>
              </w:rPr>
            </w:pPr>
            <w:r w:rsidRPr="00483F92">
              <w:rPr>
                <w:rFonts w:ascii="Circe" w:hAnsi="Circe" w:cs="Arial"/>
                <w:sz w:val="24"/>
                <w:szCs w:val="24"/>
                <w:lang w:val="it-IT"/>
              </w:rPr>
              <w:t xml:space="preserve">110, 110 </w:t>
            </w:r>
            <w:proofErr w:type="spellStart"/>
            <w:r w:rsidR="00C451CE">
              <w:rPr>
                <w:rFonts w:ascii="Circe" w:hAnsi="Circe" w:cs="Arial"/>
                <w:sz w:val="24"/>
                <w:szCs w:val="24"/>
                <w:lang w:val="it-IT"/>
              </w:rPr>
              <w:t>cum</w:t>
            </w:r>
            <w:proofErr w:type="spellEnd"/>
            <w:r w:rsidR="00C451CE">
              <w:rPr>
                <w:rFonts w:ascii="Circe" w:hAnsi="Circe" w:cs="Arial"/>
                <w:sz w:val="24"/>
                <w:szCs w:val="24"/>
                <w:lang w:val="it-IT"/>
              </w:rPr>
              <w:t xml:space="preserve"> laude</w:t>
            </w:r>
          </w:p>
        </w:tc>
        <w:tc>
          <w:tcPr>
            <w:tcW w:w="1701" w:type="dxa"/>
          </w:tcPr>
          <w:p w14:paraId="1A81060F" w14:textId="51412076" w:rsidR="004C05A8" w:rsidRPr="00483F92" w:rsidRDefault="004C05A8" w:rsidP="004C05A8">
            <w:pPr>
              <w:jc w:val="both"/>
              <w:rPr>
                <w:rFonts w:ascii="Circe" w:hAnsi="Circe" w:cs="Arial"/>
                <w:sz w:val="24"/>
                <w:szCs w:val="24"/>
                <w:lang w:val="it-IT"/>
              </w:rPr>
            </w:pPr>
            <w:r w:rsidRPr="00483F92">
              <w:rPr>
                <w:rFonts w:ascii="Circe" w:hAnsi="Circe" w:cs="Arial"/>
                <w:sz w:val="24"/>
                <w:szCs w:val="24"/>
                <w:lang w:val="it-IT"/>
              </w:rPr>
              <w:t>3</w:t>
            </w:r>
          </w:p>
        </w:tc>
      </w:tr>
      <w:tr w:rsidR="004C05A8" w:rsidRPr="00483F92" w14:paraId="3A89490A" w14:textId="77777777" w:rsidTr="004C05A8">
        <w:tc>
          <w:tcPr>
            <w:tcW w:w="3539" w:type="dxa"/>
          </w:tcPr>
          <w:p w14:paraId="32517541" w14:textId="6ADEAC77" w:rsidR="004C05A8" w:rsidRPr="00483F92" w:rsidRDefault="004C05A8" w:rsidP="00952B94">
            <w:pPr>
              <w:jc w:val="both"/>
              <w:rPr>
                <w:rFonts w:ascii="Circe" w:hAnsi="Circe" w:cs="Arial"/>
                <w:sz w:val="24"/>
                <w:szCs w:val="24"/>
                <w:lang w:val="it-IT"/>
              </w:rPr>
            </w:pPr>
            <w:r w:rsidRPr="00483F92">
              <w:rPr>
                <w:rFonts w:ascii="Circe" w:hAnsi="Circe" w:cs="Arial"/>
                <w:sz w:val="24"/>
                <w:szCs w:val="24"/>
                <w:lang w:val="it-IT"/>
              </w:rPr>
              <w:t>10</w:t>
            </w:r>
            <w:r w:rsidR="00952B94" w:rsidRPr="00483F92">
              <w:rPr>
                <w:rFonts w:ascii="Circe" w:hAnsi="Circe" w:cs="Arial"/>
                <w:sz w:val="24"/>
                <w:szCs w:val="24"/>
                <w:lang w:val="it-IT"/>
              </w:rPr>
              <w:t>6</w:t>
            </w:r>
            <w:r w:rsidRPr="00483F92">
              <w:rPr>
                <w:rFonts w:ascii="Circe" w:hAnsi="Circe" w:cs="Arial"/>
                <w:sz w:val="24"/>
                <w:szCs w:val="24"/>
                <w:lang w:val="it-IT"/>
              </w:rPr>
              <w:t xml:space="preserve"> -109</w:t>
            </w:r>
          </w:p>
        </w:tc>
        <w:tc>
          <w:tcPr>
            <w:tcW w:w="1701" w:type="dxa"/>
          </w:tcPr>
          <w:p w14:paraId="7A0C0784" w14:textId="5739EC3B" w:rsidR="004C05A8" w:rsidRPr="00483F92" w:rsidRDefault="004C05A8" w:rsidP="004C05A8">
            <w:pPr>
              <w:jc w:val="both"/>
              <w:rPr>
                <w:rFonts w:ascii="Circe" w:hAnsi="Circe" w:cs="Arial"/>
                <w:sz w:val="24"/>
                <w:szCs w:val="24"/>
                <w:lang w:val="it-IT"/>
              </w:rPr>
            </w:pPr>
            <w:r w:rsidRPr="00483F92">
              <w:rPr>
                <w:rFonts w:ascii="Circe" w:hAnsi="Circe" w:cs="Arial"/>
                <w:sz w:val="24"/>
                <w:szCs w:val="24"/>
                <w:lang w:val="it-IT"/>
              </w:rPr>
              <w:t>2</w:t>
            </w:r>
          </w:p>
        </w:tc>
      </w:tr>
      <w:tr w:rsidR="004C05A8" w:rsidRPr="00483F92" w14:paraId="708CD001" w14:textId="77777777" w:rsidTr="004C05A8">
        <w:tc>
          <w:tcPr>
            <w:tcW w:w="3539" w:type="dxa"/>
          </w:tcPr>
          <w:p w14:paraId="3FC3E8AA" w14:textId="28EE3606" w:rsidR="004C05A8" w:rsidRPr="00483F92" w:rsidRDefault="004C05A8" w:rsidP="00952B94">
            <w:pPr>
              <w:jc w:val="both"/>
              <w:rPr>
                <w:rFonts w:ascii="Circe" w:hAnsi="Circe" w:cs="Arial"/>
                <w:sz w:val="24"/>
                <w:szCs w:val="24"/>
                <w:lang w:val="it-IT"/>
              </w:rPr>
            </w:pPr>
            <w:r w:rsidRPr="00483F92">
              <w:rPr>
                <w:rFonts w:ascii="Circe" w:hAnsi="Circe" w:cs="Arial"/>
                <w:sz w:val="24"/>
                <w:szCs w:val="24"/>
                <w:lang w:val="it-IT"/>
              </w:rPr>
              <w:t>100 -10</w:t>
            </w:r>
            <w:r w:rsidR="00952B94" w:rsidRPr="00483F92">
              <w:rPr>
                <w:rFonts w:ascii="Circe" w:hAnsi="Circe" w:cs="Arial"/>
                <w:sz w:val="24"/>
                <w:szCs w:val="24"/>
                <w:lang w:val="it-IT"/>
              </w:rPr>
              <w:t>5</w:t>
            </w:r>
          </w:p>
        </w:tc>
        <w:tc>
          <w:tcPr>
            <w:tcW w:w="1701" w:type="dxa"/>
          </w:tcPr>
          <w:p w14:paraId="59C1880A" w14:textId="699C0D6A" w:rsidR="004C05A8" w:rsidRPr="00483F92" w:rsidRDefault="004C05A8" w:rsidP="004C05A8">
            <w:pPr>
              <w:jc w:val="both"/>
              <w:rPr>
                <w:rFonts w:ascii="Circe" w:hAnsi="Circe" w:cs="Arial"/>
                <w:sz w:val="24"/>
                <w:szCs w:val="24"/>
                <w:lang w:val="it-IT"/>
              </w:rPr>
            </w:pPr>
            <w:r w:rsidRPr="00483F92">
              <w:rPr>
                <w:rFonts w:ascii="Circe" w:hAnsi="Circe" w:cs="Arial"/>
                <w:sz w:val="24"/>
                <w:szCs w:val="24"/>
                <w:lang w:val="it-IT"/>
              </w:rPr>
              <w:t>1</w:t>
            </w:r>
          </w:p>
        </w:tc>
      </w:tr>
      <w:tr w:rsidR="004C05A8" w:rsidRPr="00483F92" w14:paraId="3E3C98FD" w14:textId="77777777" w:rsidTr="004C05A8">
        <w:tc>
          <w:tcPr>
            <w:tcW w:w="3539" w:type="dxa"/>
          </w:tcPr>
          <w:p w14:paraId="04916E6B" w14:textId="0D4C809A" w:rsidR="004C05A8" w:rsidRPr="00483F92" w:rsidRDefault="004C05A8" w:rsidP="004C05A8">
            <w:pPr>
              <w:jc w:val="both"/>
              <w:rPr>
                <w:rFonts w:ascii="Circe" w:hAnsi="Circe" w:cs="Arial"/>
                <w:sz w:val="24"/>
                <w:szCs w:val="24"/>
                <w:lang w:val="it-IT"/>
              </w:rPr>
            </w:pPr>
            <w:r w:rsidRPr="00483F92">
              <w:rPr>
                <w:rFonts w:ascii="Circe" w:hAnsi="Circe" w:cs="Arial"/>
                <w:sz w:val="24"/>
                <w:szCs w:val="24"/>
                <w:lang w:val="it-IT"/>
              </w:rPr>
              <w:t>&lt;100</w:t>
            </w:r>
          </w:p>
        </w:tc>
        <w:tc>
          <w:tcPr>
            <w:tcW w:w="1701" w:type="dxa"/>
          </w:tcPr>
          <w:p w14:paraId="5A45AE4D" w14:textId="77777777" w:rsidR="004C05A8" w:rsidRPr="00483F92" w:rsidRDefault="004C05A8" w:rsidP="004C05A8">
            <w:pPr>
              <w:jc w:val="both"/>
              <w:rPr>
                <w:rFonts w:ascii="Circe" w:hAnsi="Circe" w:cs="Arial"/>
                <w:sz w:val="24"/>
                <w:szCs w:val="24"/>
                <w:lang w:val="it-IT"/>
              </w:rPr>
            </w:pPr>
            <w:r w:rsidRPr="00483F92">
              <w:rPr>
                <w:rFonts w:ascii="Circe" w:hAnsi="Circe" w:cs="Arial"/>
                <w:sz w:val="24"/>
                <w:szCs w:val="24"/>
                <w:lang w:val="it-IT"/>
              </w:rPr>
              <w:t>0</w:t>
            </w:r>
          </w:p>
        </w:tc>
      </w:tr>
    </w:tbl>
    <w:p w14:paraId="3C5460C1" w14:textId="77777777" w:rsidR="00335EB4" w:rsidRPr="00483F92" w:rsidRDefault="00335EB4" w:rsidP="00E231AA">
      <w:pPr>
        <w:jc w:val="both"/>
        <w:rPr>
          <w:rFonts w:ascii="Circe" w:hAnsi="Circe" w:cs="Arial"/>
          <w:sz w:val="24"/>
          <w:szCs w:val="24"/>
          <w:lang w:val="it-IT"/>
        </w:rPr>
      </w:pPr>
    </w:p>
    <w:p w14:paraId="2F6CDDFE" w14:textId="2D52971A" w:rsidR="00C21399" w:rsidRPr="00526AAB" w:rsidRDefault="00C21399" w:rsidP="00E231AA">
      <w:pPr>
        <w:jc w:val="both"/>
        <w:rPr>
          <w:rFonts w:ascii="Circe" w:hAnsi="Circe" w:cs="Arial"/>
          <w:sz w:val="24"/>
          <w:szCs w:val="24"/>
          <w:lang w:val="en-IT"/>
        </w:rPr>
      </w:pPr>
      <w:r w:rsidRPr="00C451CE">
        <w:rPr>
          <w:rFonts w:ascii="Circe" w:hAnsi="Circe" w:cs="Arial"/>
          <w:sz w:val="24"/>
          <w:szCs w:val="24"/>
          <w:lang w:val="en-US"/>
        </w:rPr>
        <w:t>1.</w:t>
      </w:r>
      <w:r w:rsidR="00C451CE" w:rsidRPr="00C451CE">
        <w:rPr>
          <w:rFonts w:ascii="Circe" w:hAnsi="Circe" w:cs="Arial"/>
          <w:sz w:val="24"/>
          <w:szCs w:val="24"/>
          <w:lang w:val="en-US"/>
        </w:rPr>
        <w:t>b</w:t>
      </w:r>
      <w:r w:rsidRPr="00C451CE">
        <w:rPr>
          <w:rFonts w:ascii="Circe" w:hAnsi="Circe" w:cs="Arial"/>
          <w:sz w:val="24"/>
          <w:szCs w:val="24"/>
          <w:lang w:val="en-US"/>
        </w:rPr>
        <w:t xml:space="preserve"> </w:t>
      </w:r>
      <w:r w:rsidR="00526AAB" w:rsidRPr="00526AAB">
        <w:rPr>
          <w:rFonts w:ascii="Circe" w:hAnsi="Circe" w:cs="Arial"/>
          <w:sz w:val="24"/>
          <w:szCs w:val="24"/>
          <w:lang w:val="en"/>
        </w:rPr>
        <w:t xml:space="preserve">Degree grade (master's, </w:t>
      </w:r>
      <w:proofErr w:type="gramStart"/>
      <w:r w:rsidR="00526AAB" w:rsidRPr="00526AAB">
        <w:rPr>
          <w:rFonts w:ascii="Circe" w:hAnsi="Circe" w:cs="Arial"/>
          <w:sz w:val="24"/>
          <w:szCs w:val="24"/>
          <w:lang w:val="en"/>
        </w:rPr>
        <w:t>specialist</w:t>
      </w:r>
      <w:proofErr w:type="gramEnd"/>
      <w:r w:rsidR="00526AAB" w:rsidRPr="00526AAB">
        <w:rPr>
          <w:rFonts w:ascii="Circe" w:hAnsi="Circe" w:cs="Arial"/>
          <w:sz w:val="24"/>
          <w:szCs w:val="24"/>
          <w:lang w:val="en"/>
        </w:rPr>
        <w:t xml:space="preserve"> or single-cycle - max 17 points): weighted average of the marks obtained in the exams taken, </w:t>
      </w:r>
      <w:r w:rsidR="00541588">
        <w:rPr>
          <w:rFonts w:ascii="Circe" w:hAnsi="Circe" w:cs="Arial"/>
          <w:sz w:val="24"/>
          <w:szCs w:val="24"/>
          <w:lang w:val="en"/>
        </w:rPr>
        <w:t xml:space="preserve">with the addition of 0.3 marks per each </w:t>
      </w:r>
      <w:proofErr w:type="spellStart"/>
      <w:r w:rsidR="00541588">
        <w:rPr>
          <w:rFonts w:ascii="Circe" w:hAnsi="Circe" w:cs="Arial"/>
          <w:sz w:val="24"/>
          <w:szCs w:val="24"/>
          <w:lang w:val="en"/>
        </w:rPr>
        <w:t>laudem</w:t>
      </w:r>
      <w:proofErr w:type="spellEnd"/>
      <w:r w:rsidR="00541588">
        <w:rPr>
          <w:rFonts w:ascii="Circe" w:hAnsi="Circe" w:cs="Arial"/>
          <w:sz w:val="24"/>
          <w:szCs w:val="24"/>
          <w:lang w:val="en"/>
        </w:rPr>
        <w:t xml:space="preserve">, </w:t>
      </w:r>
      <w:r w:rsidR="00526AAB" w:rsidRPr="00526AAB">
        <w:rPr>
          <w:rFonts w:ascii="Circe" w:hAnsi="Circe" w:cs="Arial"/>
          <w:sz w:val="24"/>
          <w:szCs w:val="24"/>
          <w:lang w:val="en"/>
        </w:rPr>
        <w:t>multiplied by the ratio between the credits earned and the total number of credits (120)</w:t>
      </w:r>
      <w:r w:rsidR="00541588">
        <w:rPr>
          <w:rFonts w:ascii="Circe" w:hAnsi="Circe" w:cs="Arial"/>
          <w:sz w:val="24"/>
          <w:szCs w:val="24"/>
          <w:lang w:val="en"/>
        </w:rPr>
        <w:t>.</w:t>
      </w:r>
      <w:r w:rsidR="00526AAB" w:rsidRPr="00526AAB">
        <w:rPr>
          <w:rFonts w:ascii="Circe" w:hAnsi="Circe" w:cs="Arial"/>
          <w:sz w:val="24"/>
          <w:szCs w:val="24"/>
          <w:lang w:val="en"/>
        </w:rPr>
        <w:t xml:space="preserve"> </w:t>
      </w:r>
      <w:r w:rsidR="00541588">
        <w:rPr>
          <w:rFonts w:ascii="Circe" w:hAnsi="Circe" w:cs="Arial"/>
          <w:sz w:val="24"/>
          <w:szCs w:val="24"/>
          <w:lang w:val="en"/>
        </w:rPr>
        <w:t>An extra</w:t>
      </w:r>
      <w:r w:rsidR="00526AAB" w:rsidRPr="00526AAB">
        <w:rPr>
          <w:rFonts w:ascii="Circe" w:hAnsi="Circe" w:cs="Arial"/>
          <w:sz w:val="24"/>
          <w:szCs w:val="24"/>
          <w:lang w:val="en"/>
        </w:rPr>
        <w:t xml:space="preserve"> 1 point </w:t>
      </w:r>
      <w:r w:rsidR="00541588">
        <w:rPr>
          <w:rFonts w:ascii="Circe" w:hAnsi="Circe" w:cs="Arial"/>
          <w:sz w:val="24"/>
          <w:szCs w:val="24"/>
          <w:lang w:val="en"/>
        </w:rPr>
        <w:t xml:space="preserve">is attributed </w:t>
      </w:r>
      <w:r w:rsidR="00526AAB" w:rsidRPr="00526AAB">
        <w:rPr>
          <w:rFonts w:ascii="Circe" w:hAnsi="Circe" w:cs="Arial"/>
          <w:sz w:val="24"/>
          <w:szCs w:val="24"/>
          <w:lang w:val="en"/>
        </w:rPr>
        <w:t xml:space="preserve">for the achievement of the </w:t>
      </w:r>
      <w:r w:rsidR="00526AAB">
        <w:rPr>
          <w:rFonts w:ascii="Circe" w:hAnsi="Circe" w:cs="Arial"/>
          <w:sz w:val="24"/>
          <w:szCs w:val="24"/>
          <w:lang w:val="en"/>
        </w:rPr>
        <w:t>degree</w:t>
      </w:r>
      <w:r w:rsidR="00526AAB" w:rsidRPr="00526AAB">
        <w:rPr>
          <w:rFonts w:ascii="Circe" w:hAnsi="Circe" w:cs="Arial"/>
          <w:sz w:val="24"/>
          <w:szCs w:val="24"/>
          <w:lang w:val="en"/>
        </w:rPr>
        <w:t>.</w:t>
      </w:r>
    </w:p>
    <w:tbl>
      <w:tblPr>
        <w:tblStyle w:val="TableGrid"/>
        <w:tblW w:w="0" w:type="auto"/>
        <w:tblLook w:val="04A0" w:firstRow="1" w:lastRow="0" w:firstColumn="1" w:lastColumn="0" w:noHBand="0" w:noVBand="1"/>
      </w:tblPr>
      <w:tblGrid>
        <w:gridCol w:w="3539"/>
        <w:gridCol w:w="1701"/>
      </w:tblGrid>
      <w:tr w:rsidR="00541588" w:rsidRPr="00483F92" w14:paraId="7C000438" w14:textId="77777777" w:rsidTr="00A56888">
        <w:tc>
          <w:tcPr>
            <w:tcW w:w="3539" w:type="dxa"/>
          </w:tcPr>
          <w:p w14:paraId="19FA7A24" w14:textId="4B3EB9C4" w:rsidR="00541588" w:rsidRPr="00483F92" w:rsidRDefault="00541588" w:rsidP="00A56888">
            <w:pPr>
              <w:jc w:val="both"/>
              <w:rPr>
                <w:rFonts w:ascii="Circe" w:hAnsi="Circe" w:cs="Arial"/>
                <w:b/>
                <w:bCs/>
                <w:sz w:val="24"/>
                <w:szCs w:val="24"/>
                <w:lang w:val="it-IT"/>
              </w:rPr>
            </w:pPr>
            <w:r>
              <w:rPr>
                <w:rFonts w:ascii="Circe" w:hAnsi="Circe" w:cs="Arial"/>
                <w:b/>
                <w:bCs/>
                <w:sz w:val="24"/>
                <w:szCs w:val="24"/>
                <w:lang w:val="it-IT"/>
              </w:rPr>
              <w:t xml:space="preserve">Grade </w:t>
            </w:r>
            <w:proofErr w:type="spellStart"/>
            <w:r>
              <w:rPr>
                <w:rFonts w:ascii="Circe" w:hAnsi="Circe" w:cs="Arial"/>
                <w:b/>
                <w:bCs/>
                <w:sz w:val="24"/>
                <w:szCs w:val="24"/>
                <w:lang w:val="it-IT"/>
              </w:rPr>
              <w:t>Average</w:t>
            </w:r>
            <w:proofErr w:type="spellEnd"/>
          </w:p>
        </w:tc>
        <w:tc>
          <w:tcPr>
            <w:tcW w:w="1701" w:type="dxa"/>
          </w:tcPr>
          <w:p w14:paraId="392C853B" w14:textId="41335533" w:rsidR="00541588" w:rsidRPr="00483F92" w:rsidRDefault="00541588" w:rsidP="00A56888">
            <w:pPr>
              <w:jc w:val="both"/>
              <w:rPr>
                <w:rFonts w:ascii="Circe" w:hAnsi="Circe" w:cs="Arial"/>
                <w:b/>
                <w:bCs/>
                <w:sz w:val="24"/>
                <w:szCs w:val="24"/>
                <w:lang w:val="it-IT"/>
              </w:rPr>
            </w:pPr>
            <w:r w:rsidRPr="00483F92">
              <w:rPr>
                <w:rFonts w:ascii="Circe" w:hAnsi="Circe" w:cs="Arial"/>
                <w:b/>
                <w:bCs/>
                <w:sz w:val="24"/>
                <w:szCs w:val="24"/>
                <w:lang w:val="it-IT"/>
              </w:rPr>
              <w:t>P</w:t>
            </w:r>
            <w:r>
              <w:rPr>
                <w:rFonts w:ascii="Circe" w:hAnsi="Circe" w:cs="Arial"/>
                <w:b/>
                <w:bCs/>
                <w:sz w:val="24"/>
                <w:szCs w:val="24"/>
                <w:lang w:val="it-IT"/>
              </w:rPr>
              <w:t>oints</w:t>
            </w:r>
          </w:p>
        </w:tc>
      </w:tr>
      <w:tr w:rsidR="00541588" w:rsidRPr="00483F92" w14:paraId="41661C3D" w14:textId="77777777" w:rsidTr="00A56888">
        <w:tc>
          <w:tcPr>
            <w:tcW w:w="3539" w:type="dxa"/>
          </w:tcPr>
          <w:p w14:paraId="27AEC5BE" w14:textId="77777777" w:rsidR="00541588" w:rsidRPr="00483F92" w:rsidRDefault="00541588" w:rsidP="00A56888">
            <w:pPr>
              <w:jc w:val="both"/>
              <w:rPr>
                <w:rFonts w:ascii="Circe" w:hAnsi="Circe" w:cs="Arial"/>
                <w:sz w:val="24"/>
                <w:szCs w:val="24"/>
                <w:lang w:val="it-IT"/>
              </w:rPr>
            </w:pPr>
            <w:r>
              <w:rPr>
                <w:rFonts w:ascii="Circe" w:hAnsi="Circe" w:cs="Arial"/>
                <w:sz w:val="24"/>
                <w:szCs w:val="24"/>
                <w:lang w:val="it-IT"/>
              </w:rPr>
              <w:t>&gt;30.5</w:t>
            </w:r>
          </w:p>
        </w:tc>
        <w:tc>
          <w:tcPr>
            <w:tcW w:w="1701" w:type="dxa"/>
          </w:tcPr>
          <w:p w14:paraId="76E4C4FD" w14:textId="77777777" w:rsidR="00541588" w:rsidRPr="00483F92" w:rsidRDefault="00541588" w:rsidP="00A56888">
            <w:pPr>
              <w:jc w:val="both"/>
              <w:rPr>
                <w:rFonts w:ascii="Circe" w:hAnsi="Circe" w:cs="Arial"/>
                <w:sz w:val="24"/>
                <w:szCs w:val="24"/>
                <w:lang w:val="it-IT"/>
              </w:rPr>
            </w:pPr>
            <w:r w:rsidRPr="00483F92">
              <w:rPr>
                <w:rFonts w:ascii="Circe" w:hAnsi="Circe" w:cs="Arial"/>
                <w:sz w:val="24"/>
                <w:szCs w:val="24"/>
                <w:lang w:val="it-IT"/>
              </w:rPr>
              <w:t>1</w:t>
            </w:r>
            <w:r>
              <w:rPr>
                <w:rFonts w:ascii="Circe" w:hAnsi="Circe" w:cs="Arial"/>
                <w:sz w:val="24"/>
                <w:szCs w:val="24"/>
                <w:lang w:val="it-IT"/>
              </w:rPr>
              <w:t>6</w:t>
            </w:r>
          </w:p>
        </w:tc>
      </w:tr>
      <w:tr w:rsidR="00541588" w:rsidRPr="00483F92" w14:paraId="1CB278E2" w14:textId="77777777" w:rsidTr="00A56888">
        <w:tc>
          <w:tcPr>
            <w:tcW w:w="3539" w:type="dxa"/>
          </w:tcPr>
          <w:p w14:paraId="05563398" w14:textId="77777777" w:rsidR="00541588" w:rsidRPr="00483F92" w:rsidRDefault="00541588" w:rsidP="00A56888">
            <w:pPr>
              <w:jc w:val="both"/>
              <w:rPr>
                <w:rFonts w:ascii="Circe" w:hAnsi="Circe" w:cs="Arial"/>
                <w:sz w:val="24"/>
                <w:szCs w:val="24"/>
                <w:lang w:val="it-IT"/>
              </w:rPr>
            </w:pPr>
            <w:r>
              <w:rPr>
                <w:rFonts w:ascii="Circe" w:hAnsi="Circe" w:cs="Arial"/>
                <w:sz w:val="24"/>
                <w:szCs w:val="24"/>
                <w:lang w:val="it-IT"/>
              </w:rPr>
              <w:t>29.5-30.5</w:t>
            </w:r>
          </w:p>
        </w:tc>
        <w:tc>
          <w:tcPr>
            <w:tcW w:w="1701" w:type="dxa"/>
          </w:tcPr>
          <w:p w14:paraId="5706031E" w14:textId="77777777" w:rsidR="00541588" w:rsidRPr="00483F92" w:rsidRDefault="00541588" w:rsidP="00A56888">
            <w:pPr>
              <w:jc w:val="both"/>
              <w:rPr>
                <w:rFonts w:ascii="Circe" w:hAnsi="Circe" w:cs="Arial"/>
                <w:sz w:val="24"/>
                <w:szCs w:val="24"/>
                <w:lang w:val="it-IT"/>
              </w:rPr>
            </w:pPr>
            <w:r>
              <w:rPr>
                <w:rFonts w:ascii="Circe" w:hAnsi="Circe" w:cs="Arial"/>
                <w:sz w:val="24"/>
                <w:szCs w:val="24"/>
                <w:lang w:val="it-IT"/>
              </w:rPr>
              <w:t>14</w:t>
            </w:r>
          </w:p>
        </w:tc>
      </w:tr>
      <w:tr w:rsidR="00541588" w:rsidRPr="00483F92" w14:paraId="541A4B07" w14:textId="77777777" w:rsidTr="00A56888">
        <w:tc>
          <w:tcPr>
            <w:tcW w:w="3539" w:type="dxa"/>
          </w:tcPr>
          <w:p w14:paraId="05D4278F" w14:textId="77777777" w:rsidR="00541588" w:rsidRPr="00483F92" w:rsidRDefault="00541588" w:rsidP="00A56888">
            <w:pPr>
              <w:jc w:val="both"/>
              <w:rPr>
                <w:rFonts w:ascii="Circe" w:hAnsi="Circe" w:cs="Arial"/>
                <w:sz w:val="24"/>
                <w:szCs w:val="24"/>
                <w:lang w:val="it-IT"/>
              </w:rPr>
            </w:pPr>
            <w:r>
              <w:rPr>
                <w:rFonts w:ascii="Circe" w:hAnsi="Circe" w:cs="Arial"/>
                <w:sz w:val="24"/>
                <w:szCs w:val="24"/>
                <w:lang w:val="it-IT"/>
              </w:rPr>
              <w:t>28.5-29.5</w:t>
            </w:r>
          </w:p>
        </w:tc>
        <w:tc>
          <w:tcPr>
            <w:tcW w:w="1701" w:type="dxa"/>
          </w:tcPr>
          <w:p w14:paraId="36FE47EE" w14:textId="77777777" w:rsidR="00541588" w:rsidRPr="00483F92" w:rsidRDefault="00541588" w:rsidP="00A56888">
            <w:pPr>
              <w:jc w:val="both"/>
              <w:rPr>
                <w:rFonts w:ascii="Circe" w:hAnsi="Circe" w:cs="Arial"/>
                <w:sz w:val="24"/>
                <w:szCs w:val="24"/>
                <w:lang w:val="it-IT"/>
              </w:rPr>
            </w:pPr>
            <w:r>
              <w:rPr>
                <w:rFonts w:ascii="Circe" w:hAnsi="Circe" w:cs="Arial"/>
                <w:sz w:val="24"/>
                <w:szCs w:val="24"/>
                <w:lang w:val="it-IT"/>
              </w:rPr>
              <w:t>12</w:t>
            </w:r>
          </w:p>
        </w:tc>
      </w:tr>
      <w:tr w:rsidR="00541588" w:rsidRPr="00483F92" w14:paraId="451E148C" w14:textId="77777777" w:rsidTr="00A56888">
        <w:tc>
          <w:tcPr>
            <w:tcW w:w="3539" w:type="dxa"/>
          </w:tcPr>
          <w:p w14:paraId="0FBD3605" w14:textId="77777777" w:rsidR="00541588" w:rsidRPr="00483F92" w:rsidRDefault="00541588" w:rsidP="00A56888">
            <w:pPr>
              <w:jc w:val="both"/>
              <w:rPr>
                <w:rFonts w:ascii="Circe" w:hAnsi="Circe" w:cs="Arial"/>
                <w:sz w:val="24"/>
                <w:szCs w:val="24"/>
                <w:lang w:val="it-IT"/>
              </w:rPr>
            </w:pPr>
            <w:r>
              <w:rPr>
                <w:rFonts w:ascii="Circe" w:hAnsi="Circe" w:cs="Arial"/>
                <w:sz w:val="24"/>
                <w:szCs w:val="24"/>
                <w:lang w:val="it-IT"/>
              </w:rPr>
              <w:t>27.5-28.5</w:t>
            </w:r>
          </w:p>
        </w:tc>
        <w:tc>
          <w:tcPr>
            <w:tcW w:w="1701" w:type="dxa"/>
          </w:tcPr>
          <w:p w14:paraId="68CE1590" w14:textId="77777777" w:rsidR="00541588" w:rsidRPr="00483F92" w:rsidRDefault="00541588" w:rsidP="00A56888">
            <w:pPr>
              <w:jc w:val="both"/>
              <w:rPr>
                <w:rFonts w:ascii="Circe" w:hAnsi="Circe" w:cs="Arial"/>
                <w:sz w:val="24"/>
                <w:szCs w:val="24"/>
                <w:lang w:val="it-IT"/>
              </w:rPr>
            </w:pPr>
            <w:r>
              <w:rPr>
                <w:rFonts w:ascii="Circe" w:hAnsi="Circe" w:cs="Arial"/>
                <w:sz w:val="24"/>
                <w:szCs w:val="24"/>
                <w:lang w:val="it-IT"/>
              </w:rPr>
              <w:t>10</w:t>
            </w:r>
          </w:p>
        </w:tc>
      </w:tr>
      <w:tr w:rsidR="00541588" w:rsidRPr="00483F92" w14:paraId="6A358DF5" w14:textId="77777777" w:rsidTr="00A56888">
        <w:tc>
          <w:tcPr>
            <w:tcW w:w="3539" w:type="dxa"/>
          </w:tcPr>
          <w:p w14:paraId="2E071388" w14:textId="77777777" w:rsidR="00541588" w:rsidRPr="00483F92" w:rsidRDefault="00541588" w:rsidP="00A56888">
            <w:pPr>
              <w:jc w:val="both"/>
              <w:rPr>
                <w:rFonts w:ascii="Circe" w:hAnsi="Circe" w:cs="Arial"/>
                <w:sz w:val="24"/>
                <w:szCs w:val="24"/>
                <w:lang w:val="it-IT"/>
              </w:rPr>
            </w:pPr>
            <w:r>
              <w:rPr>
                <w:rFonts w:ascii="Circe" w:hAnsi="Circe" w:cs="Arial"/>
                <w:sz w:val="24"/>
                <w:szCs w:val="24"/>
                <w:lang w:val="it-IT"/>
              </w:rPr>
              <w:t>26.5-27.5</w:t>
            </w:r>
          </w:p>
        </w:tc>
        <w:tc>
          <w:tcPr>
            <w:tcW w:w="1701" w:type="dxa"/>
          </w:tcPr>
          <w:p w14:paraId="6085059F" w14:textId="77777777" w:rsidR="00541588" w:rsidRPr="00483F92" w:rsidRDefault="00541588" w:rsidP="00A56888">
            <w:pPr>
              <w:jc w:val="both"/>
              <w:rPr>
                <w:rFonts w:ascii="Circe" w:hAnsi="Circe" w:cs="Arial"/>
                <w:sz w:val="24"/>
                <w:szCs w:val="24"/>
                <w:lang w:val="it-IT"/>
              </w:rPr>
            </w:pPr>
            <w:r>
              <w:rPr>
                <w:rFonts w:ascii="Circe" w:hAnsi="Circe" w:cs="Arial"/>
                <w:sz w:val="24"/>
                <w:szCs w:val="24"/>
                <w:lang w:val="it-IT"/>
              </w:rPr>
              <w:t>8</w:t>
            </w:r>
          </w:p>
        </w:tc>
      </w:tr>
      <w:tr w:rsidR="00541588" w:rsidRPr="00483F92" w14:paraId="692B3E2C" w14:textId="77777777" w:rsidTr="00A56888">
        <w:tc>
          <w:tcPr>
            <w:tcW w:w="3539" w:type="dxa"/>
          </w:tcPr>
          <w:p w14:paraId="2393F11B" w14:textId="77777777" w:rsidR="00541588" w:rsidRPr="00483F92" w:rsidRDefault="00541588" w:rsidP="00A56888">
            <w:pPr>
              <w:jc w:val="both"/>
              <w:rPr>
                <w:rFonts w:ascii="Circe" w:hAnsi="Circe" w:cs="Arial"/>
                <w:sz w:val="24"/>
                <w:szCs w:val="24"/>
                <w:lang w:val="it-IT"/>
              </w:rPr>
            </w:pPr>
            <w:r>
              <w:rPr>
                <w:rFonts w:ascii="Circe" w:hAnsi="Circe" w:cs="Arial"/>
                <w:sz w:val="24"/>
                <w:szCs w:val="24"/>
                <w:lang w:val="it-IT"/>
              </w:rPr>
              <w:t>25.5-26.5</w:t>
            </w:r>
          </w:p>
        </w:tc>
        <w:tc>
          <w:tcPr>
            <w:tcW w:w="1701" w:type="dxa"/>
          </w:tcPr>
          <w:p w14:paraId="7D95715F" w14:textId="77777777" w:rsidR="00541588" w:rsidRPr="00483F92" w:rsidRDefault="00541588" w:rsidP="00A56888">
            <w:pPr>
              <w:jc w:val="both"/>
              <w:rPr>
                <w:rFonts w:ascii="Circe" w:hAnsi="Circe" w:cs="Arial"/>
                <w:sz w:val="24"/>
                <w:szCs w:val="24"/>
                <w:lang w:val="it-IT"/>
              </w:rPr>
            </w:pPr>
            <w:r>
              <w:rPr>
                <w:rFonts w:ascii="Circe" w:hAnsi="Circe" w:cs="Arial"/>
                <w:sz w:val="24"/>
                <w:szCs w:val="24"/>
                <w:lang w:val="it-IT"/>
              </w:rPr>
              <w:t>7</w:t>
            </w:r>
          </w:p>
        </w:tc>
      </w:tr>
      <w:tr w:rsidR="00541588" w:rsidRPr="00483F92" w14:paraId="7DCFCED6" w14:textId="77777777" w:rsidTr="00A56888">
        <w:tc>
          <w:tcPr>
            <w:tcW w:w="3539" w:type="dxa"/>
          </w:tcPr>
          <w:p w14:paraId="3AFD1725" w14:textId="77777777" w:rsidR="00541588" w:rsidRPr="00483F92" w:rsidRDefault="00541588" w:rsidP="00A56888">
            <w:pPr>
              <w:jc w:val="both"/>
              <w:rPr>
                <w:rFonts w:ascii="Circe" w:hAnsi="Circe" w:cs="Arial"/>
                <w:sz w:val="24"/>
                <w:szCs w:val="24"/>
                <w:lang w:val="it-IT"/>
              </w:rPr>
            </w:pPr>
            <w:r>
              <w:rPr>
                <w:rFonts w:ascii="Circe" w:hAnsi="Circe" w:cs="Arial"/>
                <w:sz w:val="24"/>
                <w:szCs w:val="24"/>
                <w:lang w:val="it-IT"/>
              </w:rPr>
              <w:t>24.5-25.5</w:t>
            </w:r>
          </w:p>
        </w:tc>
        <w:tc>
          <w:tcPr>
            <w:tcW w:w="1701" w:type="dxa"/>
          </w:tcPr>
          <w:p w14:paraId="1A6DB545" w14:textId="77777777" w:rsidR="00541588" w:rsidRPr="00483F92" w:rsidRDefault="00541588" w:rsidP="00A56888">
            <w:pPr>
              <w:jc w:val="both"/>
              <w:rPr>
                <w:rFonts w:ascii="Circe" w:hAnsi="Circe" w:cs="Arial"/>
                <w:sz w:val="24"/>
                <w:szCs w:val="24"/>
                <w:lang w:val="it-IT"/>
              </w:rPr>
            </w:pPr>
            <w:r>
              <w:rPr>
                <w:rFonts w:ascii="Circe" w:hAnsi="Circe" w:cs="Arial"/>
                <w:sz w:val="24"/>
                <w:szCs w:val="24"/>
                <w:lang w:val="it-IT"/>
              </w:rPr>
              <w:t xml:space="preserve">6 </w:t>
            </w:r>
          </w:p>
        </w:tc>
      </w:tr>
      <w:tr w:rsidR="00541588" w:rsidRPr="00483F92" w14:paraId="7AF555FA" w14:textId="77777777" w:rsidTr="00A56888">
        <w:tc>
          <w:tcPr>
            <w:tcW w:w="3539" w:type="dxa"/>
          </w:tcPr>
          <w:p w14:paraId="283EDF7B" w14:textId="77777777" w:rsidR="00541588" w:rsidRPr="00483F92" w:rsidRDefault="00541588" w:rsidP="00A56888">
            <w:pPr>
              <w:jc w:val="both"/>
              <w:rPr>
                <w:rFonts w:ascii="Circe" w:hAnsi="Circe" w:cs="Arial"/>
                <w:sz w:val="24"/>
                <w:szCs w:val="24"/>
                <w:lang w:val="it-IT"/>
              </w:rPr>
            </w:pPr>
            <w:r>
              <w:rPr>
                <w:rFonts w:ascii="Circe" w:hAnsi="Circe" w:cs="Arial"/>
                <w:sz w:val="24"/>
                <w:szCs w:val="24"/>
                <w:lang w:val="it-IT"/>
              </w:rPr>
              <w:t>23.5-24.5</w:t>
            </w:r>
          </w:p>
        </w:tc>
        <w:tc>
          <w:tcPr>
            <w:tcW w:w="1701" w:type="dxa"/>
          </w:tcPr>
          <w:p w14:paraId="0F102F5A" w14:textId="77777777" w:rsidR="00541588" w:rsidRPr="00483F92" w:rsidRDefault="00541588" w:rsidP="00A56888">
            <w:pPr>
              <w:jc w:val="both"/>
              <w:rPr>
                <w:rFonts w:ascii="Circe" w:hAnsi="Circe" w:cs="Arial"/>
                <w:sz w:val="24"/>
                <w:szCs w:val="24"/>
                <w:lang w:val="it-IT"/>
              </w:rPr>
            </w:pPr>
            <w:r>
              <w:rPr>
                <w:rFonts w:ascii="Circe" w:hAnsi="Circe" w:cs="Arial"/>
                <w:sz w:val="24"/>
                <w:szCs w:val="24"/>
                <w:lang w:val="it-IT"/>
              </w:rPr>
              <w:t>5</w:t>
            </w:r>
          </w:p>
        </w:tc>
      </w:tr>
      <w:tr w:rsidR="00541588" w:rsidRPr="00483F92" w14:paraId="028B6E3B" w14:textId="77777777" w:rsidTr="00A56888">
        <w:tc>
          <w:tcPr>
            <w:tcW w:w="3539" w:type="dxa"/>
          </w:tcPr>
          <w:p w14:paraId="30F04032" w14:textId="77777777" w:rsidR="00541588" w:rsidRPr="00483F92" w:rsidRDefault="00541588" w:rsidP="00A56888">
            <w:pPr>
              <w:jc w:val="both"/>
              <w:rPr>
                <w:rFonts w:ascii="Circe" w:hAnsi="Circe" w:cs="Arial"/>
                <w:sz w:val="24"/>
                <w:szCs w:val="24"/>
                <w:lang w:val="it-IT"/>
              </w:rPr>
            </w:pPr>
            <w:r>
              <w:rPr>
                <w:rFonts w:ascii="Circe" w:hAnsi="Circe" w:cs="Arial"/>
                <w:sz w:val="24"/>
                <w:szCs w:val="24"/>
                <w:lang w:val="it-IT"/>
              </w:rPr>
              <w:t>22.5-23.5</w:t>
            </w:r>
          </w:p>
        </w:tc>
        <w:tc>
          <w:tcPr>
            <w:tcW w:w="1701" w:type="dxa"/>
          </w:tcPr>
          <w:p w14:paraId="0BDB990E" w14:textId="77777777" w:rsidR="00541588" w:rsidRPr="00483F92" w:rsidRDefault="00541588" w:rsidP="00A56888">
            <w:pPr>
              <w:jc w:val="both"/>
              <w:rPr>
                <w:rFonts w:ascii="Circe" w:hAnsi="Circe" w:cs="Arial"/>
                <w:sz w:val="24"/>
                <w:szCs w:val="24"/>
                <w:lang w:val="it-IT"/>
              </w:rPr>
            </w:pPr>
            <w:r>
              <w:rPr>
                <w:rFonts w:ascii="Circe" w:hAnsi="Circe" w:cs="Arial"/>
                <w:sz w:val="24"/>
                <w:szCs w:val="24"/>
                <w:lang w:val="it-IT"/>
              </w:rPr>
              <w:t>4</w:t>
            </w:r>
          </w:p>
        </w:tc>
      </w:tr>
      <w:tr w:rsidR="00541588" w:rsidRPr="00483F92" w14:paraId="1E2FACAF" w14:textId="77777777" w:rsidTr="00A56888">
        <w:tc>
          <w:tcPr>
            <w:tcW w:w="3539" w:type="dxa"/>
          </w:tcPr>
          <w:p w14:paraId="3A106D21" w14:textId="77777777" w:rsidR="00541588" w:rsidRPr="00483F92" w:rsidRDefault="00541588" w:rsidP="00A56888">
            <w:pPr>
              <w:jc w:val="both"/>
              <w:rPr>
                <w:rFonts w:ascii="Circe" w:hAnsi="Circe" w:cs="Arial"/>
                <w:sz w:val="24"/>
                <w:szCs w:val="24"/>
                <w:lang w:val="it-IT"/>
              </w:rPr>
            </w:pPr>
            <w:r>
              <w:rPr>
                <w:rFonts w:ascii="Circe" w:hAnsi="Circe" w:cs="Arial"/>
                <w:sz w:val="24"/>
                <w:szCs w:val="24"/>
                <w:lang w:val="it-IT"/>
              </w:rPr>
              <w:t>21.5-22.5</w:t>
            </w:r>
          </w:p>
        </w:tc>
        <w:tc>
          <w:tcPr>
            <w:tcW w:w="1701" w:type="dxa"/>
          </w:tcPr>
          <w:p w14:paraId="23375E76" w14:textId="77777777" w:rsidR="00541588" w:rsidRPr="00483F92" w:rsidRDefault="00541588" w:rsidP="00A56888">
            <w:pPr>
              <w:jc w:val="both"/>
              <w:rPr>
                <w:rFonts w:ascii="Circe" w:hAnsi="Circe" w:cs="Arial"/>
                <w:sz w:val="24"/>
                <w:szCs w:val="24"/>
                <w:lang w:val="it-IT"/>
              </w:rPr>
            </w:pPr>
            <w:r>
              <w:rPr>
                <w:rFonts w:ascii="Circe" w:hAnsi="Circe" w:cs="Arial"/>
                <w:sz w:val="24"/>
                <w:szCs w:val="24"/>
                <w:lang w:val="it-IT"/>
              </w:rPr>
              <w:t>3</w:t>
            </w:r>
          </w:p>
        </w:tc>
      </w:tr>
      <w:tr w:rsidR="00541588" w:rsidRPr="00483F92" w14:paraId="4FBB97A9" w14:textId="77777777" w:rsidTr="00A56888">
        <w:tc>
          <w:tcPr>
            <w:tcW w:w="3539" w:type="dxa"/>
          </w:tcPr>
          <w:p w14:paraId="26008AEB" w14:textId="77777777" w:rsidR="00541588" w:rsidRPr="00483F92" w:rsidRDefault="00541588" w:rsidP="00A56888">
            <w:pPr>
              <w:jc w:val="both"/>
              <w:rPr>
                <w:rFonts w:ascii="Circe" w:hAnsi="Circe" w:cs="Arial"/>
                <w:sz w:val="24"/>
                <w:szCs w:val="24"/>
                <w:lang w:val="it-IT"/>
              </w:rPr>
            </w:pPr>
            <w:r>
              <w:rPr>
                <w:rFonts w:ascii="Circe" w:hAnsi="Circe" w:cs="Arial"/>
                <w:sz w:val="24"/>
                <w:szCs w:val="24"/>
                <w:lang w:val="it-IT"/>
              </w:rPr>
              <w:t>20.5-21.5</w:t>
            </w:r>
          </w:p>
        </w:tc>
        <w:tc>
          <w:tcPr>
            <w:tcW w:w="1701" w:type="dxa"/>
          </w:tcPr>
          <w:p w14:paraId="7DDE2EF0" w14:textId="77777777" w:rsidR="00541588" w:rsidRPr="00483F92" w:rsidRDefault="00541588" w:rsidP="00A56888">
            <w:pPr>
              <w:jc w:val="both"/>
              <w:rPr>
                <w:rFonts w:ascii="Circe" w:hAnsi="Circe" w:cs="Arial"/>
                <w:sz w:val="24"/>
                <w:szCs w:val="24"/>
                <w:lang w:val="it-IT"/>
              </w:rPr>
            </w:pPr>
            <w:r>
              <w:rPr>
                <w:rFonts w:ascii="Circe" w:hAnsi="Circe" w:cs="Arial"/>
                <w:sz w:val="24"/>
                <w:szCs w:val="24"/>
                <w:lang w:val="it-IT"/>
              </w:rPr>
              <w:t>2</w:t>
            </w:r>
          </w:p>
        </w:tc>
      </w:tr>
      <w:tr w:rsidR="00541588" w:rsidRPr="00483F92" w14:paraId="4F8D4DA4" w14:textId="77777777" w:rsidTr="00A56888">
        <w:tc>
          <w:tcPr>
            <w:tcW w:w="3539" w:type="dxa"/>
          </w:tcPr>
          <w:p w14:paraId="6AB60C94" w14:textId="77777777" w:rsidR="00541588" w:rsidRPr="00483F92" w:rsidRDefault="00541588" w:rsidP="00A56888">
            <w:pPr>
              <w:jc w:val="both"/>
              <w:rPr>
                <w:rFonts w:ascii="Circe" w:hAnsi="Circe" w:cs="Arial"/>
                <w:sz w:val="24"/>
                <w:szCs w:val="24"/>
                <w:lang w:val="it-IT"/>
              </w:rPr>
            </w:pPr>
            <w:r>
              <w:rPr>
                <w:rFonts w:ascii="Circe" w:hAnsi="Circe" w:cs="Arial"/>
                <w:sz w:val="24"/>
                <w:szCs w:val="24"/>
                <w:lang w:val="it-IT"/>
              </w:rPr>
              <w:t>19.5-20.5</w:t>
            </w:r>
          </w:p>
        </w:tc>
        <w:tc>
          <w:tcPr>
            <w:tcW w:w="1701" w:type="dxa"/>
          </w:tcPr>
          <w:p w14:paraId="650D6FF7" w14:textId="77777777" w:rsidR="00541588" w:rsidRPr="00483F92" w:rsidRDefault="00541588" w:rsidP="00A56888">
            <w:pPr>
              <w:jc w:val="both"/>
              <w:rPr>
                <w:rFonts w:ascii="Circe" w:hAnsi="Circe" w:cs="Arial"/>
                <w:sz w:val="24"/>
                <w:szCs w:val="24"/>
                <w:lang w:val="it-IT"/>
              </w:rPr>
            </w:pPr>
            <w:r>
              <w:rPr>
                <w:rFonts w:ascii="Circe" w:hAnsi="Circe" w:cs="Arial"/>
                <w:sz w:val="24"/>
                <w:szCs w:val="24"/>
                <w:lang w:val="it-IT"/>
              </w:rPr>
              <w:t>1</w:t>
            </w:r>
          </w:p>
        </w:tc>
      </w:tr>
      <w:tr w:rsidR="00541588" w:rsidRPr="00483F92" w14:paraId="11E0CD34" w14:textId="77777777" w:rsidTr="00A56888">
        <w:tc>
          <w:tcPr>
            <w:tcW w:w="3539" w:type="dxa"/>
          </w:tcPr>
          <w:p w14:paraId="7AE87087" w14:textId="77777777" w:rsidR="00541588" w:rsidRPr="00483F92" w:rsidRDefault="00541588" w:rsidP="00A56888">
            <w:pPr>
              <w:jc w:val="both"/>
              <w:rPr>
                <w:rFonts w:ascii="Circe" w:hAnsi="Circe" w:cs="Arial"/>
                <w:sz w:val="24"/>
                <w:szCs w:val="24"/>
                <w:lang w:val="it-IT"/>
              </w:rPr>
            </w:pPr>
            <w:r w:rsidRPr="00483F92">
              <w:rPr>
                <w:rFonts w:ascii="Circe" w:hAnsi="Circe" w:cs="Arial"/>
                <w:sz w:val="24"/>
                <w:szCs w:val="24"/>
                <w:lang w:val="it-IT"/>
              </w:rPr>
              <w:t>&lt;</w:t>
            </w:r>
            <w:r>
              <w:rPr>
                <w:rFonts w:ascii="Circe" w:hAnsi="Circe" w:cs="Arial"/>
                <w:sz w:val="24"/>
                <w:szCs w:val="24"/>
                <w:lang w:val="it-IT"/>
              </w:rPr>
              <w:t>19.5</w:t>
            </w:r>
          </w:p>
        </w:tc>
        <w:tc>
          <w:tcPr>
            <w:tcW w:w="1701" w:type="dxa"/>
          </w:tcPr>
          <w:p w14:paraId="4231F716" w14:textId="77777777" w:rsidR="00541588" w:rsidRPr="00483F92" w:rsidRDefault="00541588" w:rsidP="00A56888">
            <w:pPr>
              <w:jc w:val="both"/>
              <w:rPr>
                <w:rFonts w:ascii="Circe" w:hAnsi="Circe" w:cs="Arial"/>
                <w:sz w:val="24"/>
                <w:szCs w:val="24"/>
                <w:lang w:val="it-IT"/>
              </w:rPr>
            </w:pPr>
            <w:r w:rsidRPr="00483F92">
              <w:rPr>
                <w:rFonts w:ascii="Circe" w:hAnsi="Circe" w:cs="Arial"/>
                <w:sz w:val="24"/>
                <w:szCs w:val="24"/>
                <w:lang w:val="it-IT"/>
              </w:rPr>
              <w:t>0</w:t>
            </w:r>
          </w:p>
        </w:tc>
      </w:tr>
    </w:tbl>
    <w:p w14:paraId="0A45734B" w14:textId="77777777" w:rsidR="00C21399" w:rsidRPr="00483F92" w:rsidRDefault="00C21399" w:rsidP="00E231AA">
      <w:pPr>
        <w:jc w:val="both"/>
        <w:rPr>
          <w:rFonts w:ascii="Circe" w:hAnsi="Circe" w:cs="Arial"/>
          <w:sz w:val="24"/>
          <w:szCs w:val="24"/>
          <w:lang w:val="it-IT"/>
        </w:rPr>
      </w:pPr>
    </w:p>
    <w:p w14:paraId="5E55F742" w14:textId="5D1105A9" w:rsidR="00C21399" w:rsidRPr="00C451CE" w:rsidRDefault="00C21399" w:rsidP="00E231AA">
      <w:pPr>
        <w:jc w:val="both"/>
        <w:rPr>
          <w:rFonts w:ascii="Circe" w:hAnsi="Circe" w:cs="Arial"/>
          <w:sz w:val="24"/>
          <w:szCs w:val="24"/>
          <w:lang w:val="en-US"/>
        </w:rPr>
      </w:pPr>
      <w:r w:rsidRPr="00C451CE">
        <w:rPr>
          <w:rFonts w:ascii="Circe" w:hAnsi="Circe" w:cs="Arial"/>
          <w:sz w:val="24"/>
          <w:szCs w:val="24"/>
          <w:lang w:val="en-US"/>
        </w:rPr>
        <w:t>1.</w:t>
      </w:r>
      <w:r w:rsidR="00C451CE" w:rsidRPr="00C451CE">
        <w:rPr>
          <w:rFonts w:ascii="Circe" w:hAnsi="Circe" w:cs="Arial"/>
          <w:sz w:val="24"/>
          <w:szCs w:val="24"/>
          <w:lang w:val="en-US"/>
        </w:rPr>
        <w:t>c</w:t>
      </w:r>
      <w:r w:rsidRPr="00C451CE">
        <w:rPr>
          <w:rFonts w:ascii="Circe" w:hAnsi="Circe" w:cs="Arial"/>
          <w:sz w:val="24"/>
          <w:szCs w:val="24"/>
          <w:lang w:val="en-US"/>
        </w:rPr>
        <w:t xml:space="preserve"> </w:t>
      </w:r>
      <w:r w:rsidR="00C451CE" w:rsidRPr="00C451CE">
        <w:rPr>
          <w:rFonts w:ascii="Circe" w:hAnsi="Circe" w:cs="Arial"/>
          <w:sz w:val="24"/>
          <w:szCs w:val="24"/>
          <w:lang w:val="en-US"/>
        </w:rPr>
        <w:t xml:space="preserve">Other </w:t>
      </w:r>
      <w:r w:rsidR="00C451CE">
        <w:rPr>
          <w:rFonts w:ascii="Circe" w:hAnsi="Circe" w:cs="Arial"/>
          <w:sz w:val="24"/>
          <w:szCs w:val="24"/>
          <w:lang w:val="en-US"/>
        </w:rPr>
        <w:t>qualifications</w:t>
      </w:r>
      <w:r w:rsidR="00C451CE" w:rsidRPr="00C451CE">
        <w:rPr>
          <w:rFonts w:ascii="Circe" w:hAnsi="Circe" w:cs="Arial"/>
          <w:sz w:val="24"/>
          <w:szCs w:val="24"/>
          <w:lang w:val="en-US"/>
        </w:rPr>
        <w:t xml:space="preserve"> and </w:t>
      </w:r>
      <w:r w:rsidR="00C451CE">
        <w:rPr>
          <w:rFonts w:ascii="Circe" w:hAnsi="Circe" w:cs="Arial"/>
          <w:sz w:val="24"/>
          <w:szCs w:val="24"/>
          <w:lang w:val="en-US"/>
        </w:rPr>
        <w:t xml:space="preserve">publications </w:t>
      </w:r>
      <w:r w:rsidR="005D24B0" w:rsidRPr="00C451CE">
        <w:rPr>
          <w:rFonts w:ascii="Circe" w:hAnsi="Circe" w:cs="Arial"/>
          <w:sz w:val="24"/>
          <w:szCs w:val="24"/>
          <w:lang w:val="en-US"/>
        </w:rPr>
        <w:t xml:space="preserve">(max </w:t>
      </w:r>
      <w:r w:rsidR="00373956" w:rsidRPr="00C451CE">
        <w:rPr>
          <w:rFonts w:ascii="Circe" w:hAnsi="Circe" w:cs="Arial"/>
          <w:sz w:val="24"/>
          <w:szCs w:val="24"/>
          <w:lang w:val="en-US"/>
        </w:rPr>
        <w:t>5</w:t>
      </w:r>
      <w:r w:rsidR="005D24B0" w:rsidRPr="00C451CE">
        <w:rPr>
          <w:rFonts w:ascii="Circe" w:hAnsi="Circe" w:cs="Arial"/>
          <w:sz w:val="24"/>
          <w:szCs w:val="24"/>
          <w:lang w:val="en-US"/>
        </w:rPr>
        <w:t xml:space="preserve"> </w:t>
      </w:r>
      <w:r w:rsidR="00C451CE">
        <w:rPr>
          <w:rFonts w:ascii="Circe" w:hAnsi="Circe" w:cs="Arial"/>
          <w:sz w:val="24"/>
          <w:szCs w:val="24"/>
          <w:lang w:val="en-US"/>
        </w:rPr>
        <w:t>points</w:t>
      </w:r>
      <w:r w:rsidR="005D24B0" w:rsidRPr="00C451CE">
        <w:rPr>
          <w:rFonts w:ascii="Circe" w:hAnsi="Circe" w:cs="Arial"/>
          <w:sz w:val="24"/>
          <w:szCs w:val="24"/>
          <w:lang w:val="en-US"/>
        </w:rPr>
        <w:t>)</w:t>
      </w:r>
    </w:p>
    <w:tbl>
      <w:tblPr>
        <w:tblStyle w:val="TableGrid"/>
        <w:tblW w:w="0" w:type="auto"/>
        <w:tblLook w:val="04A0" w:firstRow="1" w:lastRow="0" w:firstColumn="1" w:lastColumn="0" w:noHBand="0" w:noVBand="1"/>
      </w:tblPr>
      <w:tblGrid>
        <w:gridCol w:w="5807"/>
        <w:gridCol w:w="2835"/>
      </w:tblGrid>
      <w:tr w:rsidR="00C21399" w:rsidRPr="00483F92" w14:paraId="3A4D82C8" w14:textId="77777777" w:rsidTr="00E231AA">
        <w:tc>
          <w:tcPr>
            <w:tcW w:w="5807" w:type="dxa"/>
          </w:tcPr>
          <w:p w14:paraId="22FB7585" w14:textId="01EA90A7" w:rsidR="00C21399" w:rsidRPr="00483F92" w:rsidRDefault="00C451CE" w:rsidP="00E231AA">
            <w:pPr>
              <w:jc w:val="both"/>
              <w:rPr>
                <w:rFonts w:ascii="Circe" w:hAnsi="Circe" w:cs="Arial"/>
                <w:b/>
                <w:bCs/>
                <w:sz w:val="24"/>
                <w:szCs w:val="24"/>
                <w:lang w:val="it-IT"/>
              </w:rPr>
            </w:pPr>
            <w:proofErr w:type="spellStart"/>
            <w:r>
              <w:rPr>
                <w:rFonts w:ascii="Circe" w:hAnsi="Circe" w:cs="Arial"/>
                <w:b/>
                <w:bCs/>
                <w:sz w:val="24"/>
                <w:szCs w:val="24"/>
                <w:lang w:val="it-IT"/>
              </w:rPr>
              <w:t>Description</w:t>
            </w:r>
            <w:proofErr w:type="spellEnd"/>
          </w:p>
        </w:tc>
        <w:tc>
          <w:tcPr>
            <w:tcW w:w="2835" w:type="dxa"/>
          </w:tcPr>
          <w:p w14:paraId="23D8414A" w14:textId="0B1F472A" w:rsidR="00C21399" w:rsidRPr="00483F92" w:rsidRDefault="00C451CE" w:rsidP="00E231AA">
            <w:pPr>
              <w:jc w:val="both"/>
              <w:rPr>
                <w:rFonts w:ascii="Circe" w:hAnsi="Circe" w:cs="Arial"/>
                <w:b/>
                <w:bCs/>
                <w:sz w:val="24"/>
                <w:szCs w:val="24"/>
                <w:lang w:val="it-IT"/>
              </w:rPr>
            </w:pPr>
            <w:r>
              <w:rPr>
                <w:rFonts w:ascii="Circe" w:hAnsi="Circe" w:cs="Arial"/>
                <w:b/>
                <w:bCs/>
                <w:sz w:val="24"/>
                <w:szCs w:val="24"/>
                <w:lang w:val="it-IT"/>
              </w:rPr>
              <w:t>Points</w:t>
            </w:r>
          </w:p>
        </w:tc>
      </w:tr>
      <w:tr w:rsidR="00C21399" w:rsidRPr="00483F92" w14:paraId="2A5ECA9C" w14:textId="77777777" w:rsidTr="00E231AA">
        <w:tc>
          <w:tcPr>
            <w:tcW w:w="5807" w:type="dxa"/>
          </w:tcPr>
          <w:p w14:paraId="4A9F16C3" w14:textId="4742DFD4" w:rsidR="00C21399" w:rsidRPr="00483F92" w:rsidRDefault="00C21399" w:rsidP="00335EB4">
            <w:pPr>
              <w:jc w:val="both"/>
              <w:rPr>
                <w:rFonts w:ascii="Circe" w:hAnsi="Circe" w:cs="Arial"/>
                <w:sz w:val="24"/>
                <w:szCs w:val="24"/>
                <w:lang w:val="it-IT"/>
              </w:rPr>
            </w:pPr>
            <w:r w:rsidRPr="00483F92">
              <w:rPr>
                <w:rFonts w:ascii="Circe" w:hAnsi="Circe" w:cs="Arial"/>
                <w:sz w:val="24"/>
                <w:szCs w:val="24"/>
                <w:lang w:val="it-IT"/>
              </w:rPr>
              <w:t>Pub</w:t>
            </w:r>
            <w:r w:rsidR="00C451CE">
              <w:rPr>
                <w:rFonts w:ascii="Circe" w:hAnsi="Circe" w:cs="Arial"/>
                <w:sz w:val="24"/>
                <w:szCs w:val="24"/>
                <w:lang w:val="it-IT"/>
              </w:rPr>
              <w:t>lications</w:t>
            </w:r>
            <w:r w:rsidR="00335EB4" w:rsidRPr="00483F92">
              <w:rPr>
                <w:rFonts w:ascii="Circe" w:hAnsi="Circe" w:cs="Arial"/>
                <w:sz w:val="24"/>
                <w:szCs w:val="24"/>
                <w:lang w:val="it-IT"/>
              </w:rPr>
              <w:t xml:space="preserve"> </w:t>
            </w:r>
          </w:p>
        </w:tc>
        <w:tc>
          <w:tcPr>
            <w:tcW w:w="2835" w:type="dxa"/>
          </w:tcPr>
          <w:p w14:paraId="54390417" w14:textId="387C3071" w:rsidR="00C21399" w:rsidRPr="00483F92" w:rsidRDefault="00335EB4" w:rsidP="009A41FF">
            <w:pPr>
              <w:jc w:val="both"/>
              <w:rPr>
                <w:rFonts w:ascii="Circe" w:hAnsi="Circe" w:cs="Arial"/>
                <w:sz w:val="24"/>
                <w:szCs w:val="24"/>
                <w:lang w:val="it-IT"/>
              </w:rPr>
            </w:pPr>
            <w:r w:rsidRPr="00483F92">
              <w:rPr>
                <w:rFonts w:ascii="Circe" w:hAnsi="Circe" w:cs="Arial"/>
                <w:sz w:val="24"/>
                <w:szCs w:val="24"/>
                <w:lang w:val="it-IT"/>
              </w:rPr>
              <w:t xml:space="preserve">1 </w:t>
            </w:r>
            <w:proofErr w:type="spellStart"/>
            <w:r w:rsidR="00C451CE">
              <w:rPr>
                <w:rFonts w:ascii="Circe" w:hAnsi="Circe" w:cs="Arial"/>
                <w:sz w:val="24"/>
                <w:szCs w:val="24"/>
                <w:lang w:val="it-IT"/>
              </w:rPr>
              <w:t>each</w:t>
            </w:r>
            <w:proofErr w:type="spellEnd"/>
            <w:r w:rsidRPr="00483F92">
              <w:rPr>
                <w:rFonts w:ascii="Circe" w:hAnsi="Circe" w:cs="Arial"/>
                <w:sz w:val="24"/>
                <w:szCs w:val="24"/>
                <w:lang w:val="it-IT"/>
              </w:rPr>
              <w:t xml:space="preserve"> (max </w:t>
            </w:r>
            <w:r w:rsidR="009A41FF" w:rsidRPr="00483F92">
              <w:rPr>
                <w:rFonts w:ascii="Circe" w:hAnsi="Circe" w:cs="Arial"/>
                <w:sz w:val="24"/>
                <w:szCs w:val="24"/>
                <w:lang w:val="it-IT"/>
              </w:rPr>
              <w:t>2</w:t>
            </w:r>
            <w:r w:rsidRPr="00483F92">
              <w:rPr>
                <w:rFonts w:ascii="Circe" w:hAnsi="Circe" w:cs="Arial"/>
                <w:sz w:val="24"/>
                <w:szCs w:val="24"/>
                <w:lang w:val="it-IT"/>
              </w:rPr>
              <w:t xml:space="preserve"> p</w:t>
            </w:r>
            <w:r w:rsidR="00C451CE">
              <w:rPr>
                <w:rFonts w:ascii="Circe" w:hAnsi="Circe" w:cs="Arial"/>
                <w:sz w:val="24"/>
                <w:szCs w:val="24"/>
                <w:lang w:val="it-IT"/>
              </w:rPr>
              <w:t>oints</w:t>
            </w:r>
            <w:r w:rsidRPr="00483F92">
              <w:rPr>
                <w:rFonts w:ascii="Circe" w:hAnsi="Circe" w:cs="Arial"/>
                <w:sz w:val="24"/>
                <w:szCs w:val="24"/>
                <w:lang w:val="it-IT"/>
              </w:rPr>
              <w:t>)</w:t>
            </w:r>
          </w:p>
        </w:tc>
      </w:tr>
      <w:tr w:rsidR="009A41FF" w:rsidRPr="00483F92" w14:paraId="0A06720B" w14:textId="77777777" w:rsidTr="00980723">
        <w:tc>
          <w:tcPr>
            <w:tcW w:w="5807" w:type="dxa"/>
          </w:tcPr>
          <w:p w14:paraId="79D5B9E8" w14:textId="158F9803" w:rsidR="009A41FF" w:rsidRPr="00483F92" w:rsidRDefault="00C451CE" w:rsidP="009A41FF">
            <w:pPr>
              <w:jc w:val="both"/>
              <w:rPr>
                <w:rFonts w:ascii="Circe" w:hAnsi="Circe" w:cs="Arial"/>
                <w:sz w:val="24"/>
                <w:szCs w:val="24"/>
                <w:lang w:val="it-IT"/>
              </w:rPr>
            </w:pPr>
            <w:r>
              <w:rPr>
                <w:rFonts w:ascii="Circe" w:hAnsi="Circe" w:cs="Arial"/>
                <w:sz w:val="24"/>
                <w:szCs w:val="24"/>
                <w:lang w:val="it-IT"/>
              </w:rPr>
              <w:t xml:space="preserve">Scientific </w:t>
            </w:r>
            <w:proofErr w:type="spellStart"/>
            <w:r>
              <w:rPr>
                <w:rFonts w:ascii="Circe" w:hAnsi="Circe" w:cs="Arial"/>
                <w:sz w:val="24"/>
                <w:szCs w:val="24"/>
                <w:lang w:val="it-IT"/>
              </w:rPr>
              <w:t>Prizes</w:t>
            </w:r>
            <w:proofErr w:type="spellEnd"/>
          </w:p>
        </w:tc>
        <w:tc>
          <w:tcPr>
            <w:tcW w:w="2835" w:type="dxa"/>
          </w:tcPr>
          <w:p w14:paraId="1749EC99" w14:textId="3FBB9EA7" w:rsidR="009A41FF" w:rsidRPr="00483F92" w:rsidRDefault="009A41FF" w:rsidP="009A41FF">
            <w:pPr>
              <w:jc w:val="both"/>
              <w:rPr>
                <w:rFonts w:ascii="Circe" w:hAnsi="Circe" w:cs="Arial"/>
                <w:sz w:val="24"/>
                <w:szCs w:val="24"/>
                <w:lang w:val="it-IT"/>
              </w:rPr>
            </w:pPr>
            <w:r w:rsidRPr="00483F92">
              <w:rPr>
                <w:rFonts w:ascii="Circe" w:hAnsi="Circe" w:cs="Arial"/>
                <w:sz w:val="24"/>
                <w:szCs w:val="24"/>
                <w:lang w:val="it-IT"/>
              </w:rPr>
              <w:t xml:space="preserve">0.5 </w:t>
            </w:r>
            <w:proofErr w:type="spellStart"/>
            <w:r w:rsidR="00C451CE">
              <w:rPr>
                <w:rFonts w:ascii="Circe" w:hAnsi="Circe" w:cs="Arial"/>
                <w:sz w:val="24"/>
                <w:szCs w:val="24"/>
                <w:lang w:val="it-IT"/>
              </w:rPr>
              <w:t>each</w:t>
            </w:r>
            <w:proofErr w:type="spellEnd"/>
            <w:r w:rsidRPr="00483F92">
              <w:rPr>
                <w:rFonts w:ascii="Circe" w:hAnsi="Circe" w:cs="Arial"/>
                <w:sz w:val="24"/>
                <w:szCs w:val="24"/>
                <w:lang w:val="it-IT"/>
              </w:rPr>
              <w:t xml:space="preserve"> (max 1 </w:t>
            </w:r>
            <w:r w:rsidR="00C451CE">
              <w:rPr>
                <w:rFonts w:ascii="Circe" w:hAnsi="Circe" w:cs="Arial"/>
                <w:sz w:val="24"/>
                <w:szCs w:val="24"/>
                <w:lang w:val="it-IT"/>
              </w:rPr>
              <w:t>point</w:t>
            </w:r>
            <w:r w:rsidRPr="00483F92">
              <w:rPr>
                <w:rFonts w:ascii="Circe" w:hAnsi="Circe" w:cs="Arial"/>
                <w:sz w:val="24"/>
                <w:szCs w:val="24"/>
                <w:lang w:val="it-IT"/>
              </w:rPr>
              <w:t>)</w:t>
            </w:r>
          </w:p>
        </w:tc>
      </w:tr>
      <w:tr w:rsidR="00335EB4" w:rsidRPr="00483F92" w14:paraId="3C55A995" w14:textId="77777777" w:rsidTr="00335EB4">
        <w:tc>
          <w:tcPr>
            <w:tcW w:w="5807" w:type="dxa"/>
          </w:tcPr>
          <w:p w14:paraId="52C361A9" w14:textId="72983D63" w:rsidR="00335EB4" w:rsidRPr="00483F92" w:rsidRDefault="00C451CE" w:rsidP="00335EB4">
            <w:pPr>
              <w:jc w:val="both"/>
              <w:rPr>
                <w:rFonts w:ascii="Circe" w:hAnsi="Circe" w:cs="Arial"/>
                <w:sz w:val="24"/>
                <w:szCs w:val="24"/>
                <w:lang w:val="it-IT"/>
              </w:rPr>
            </w:pPr>
            <w:r>
              <w:rPr>
                <w:rFonts w:ascii="Circe" w:hAnsi="Circe" w:cs="Arial"/>
                <w:sz w:val="24"/>
                <w:szCs w:val="24"/>
                <w:lang w:val="it-IT"/>
              </w:rPr>
              <w:t xml:space="preserve">Conference </w:t>
            </w:r>
            <w:proofErr w:type="spellStart"/>
            <w:r>
              <w:rPr>
                <w:rFonts w:ascii="Circe" w:hAnsi="Circe" w:cs="Arial"/>
                <w:sz w:val="24"/>
                <w:szCs w:val="24"/>
                <w:lang w:val="it-IT"/>
              </w:rPr>
              <w:t>contributions</w:t>
            </w:r>
            <w:proofErr w:type="spellEnd"/>
            <w:r>
              <w:rPr>
                <w:rFonts w:ascii="Circe" w:hAnsi="Circe" w:cs="Arial"/>
                <w:sz w:val="24"/>
                <w:szCs w:val="24"/>
                <w:lang w:val="it-IT"/>
              </w:rPr>
              <w:t xml:space="preserve"> and posters</w:t>
            </w:r>
          </w:p>
        </w:tc>
        <w:tc>
          <w:tcPr>
            <w:tcW w:w="2835" w:type="dxa"/>
          </w:tcPr>
          <w:p w14:paraId="2C866ECE" w14:textId="59DABC5A" w:rsidR="00335EB4" w:rsidRPr="00483F92" w:rsidRDefault="00335EB4" w:rsidP="00335EB4">
            <w:pPr>
              <w:jc w:val="both"/>
              <w:rPr>
                <w:rFonts w:ascii="Circe" w:hAnsi="Circe" w:cs="Arial"/>
                <w:sz w:val="24"/>
                <w:szCs w:val="24"/>
                <w:lang w:val="it-IT"/>
              </w:rPr>
            </w:pPr>
            <w:r w:rsidRPr="00483F92">
              <w:rPr>
                <w:rFonts w:ascii="Circe" w:hAnsi="Circe" w:cs="Arial"/>
                <w:sz w:val="24"/>
                <w:szCs w:val="24"/>
                <w:lang w:val="it-IT"/>
              </w:rPr>
              <w:t xml:space="preserve">0.5 </w:t>
            </w:r>
            <w:proofErr w:type="spellStart"/>
            <w:r w:rsidR="00C451CE">
              <w:rPr>
                <w:rFonts w:ascii="Circe" w:hAnsi="Circe" w:cs="Arial"/>
                <w:sz w:val="24"/>
                <w:szCs w:val="24"/>
                <w:lang w:val="it-IT"/>
              </w:rPr>
              <w:t>each</w:t>
            </w:r>
            <w:proofErr w:type="spellEnd"/>
            <w:r w:rsidRPr="00483F92">
              <w:rPr>
                <w:rFonts w:ascii="Circe" w:hAnsi="Circe" w:cs="Arial"/>
                <w:sz w:val="24"/>
                <w:szCs w:val="24"/>
                <w:lang w:val="it-IT"/>
              </w:rPr>
              <w:t xml:space="preserve"> (max 1 </w:t>
            </w:r>
            <w:r w:rsidR="00C451CE">
              <w:rPr>
                <w:rFonts w:ascii="Circe" w:hAnsi="Circe" w:cs="Arial"/>
                <w:sz w:val="24"/>
                <w:szCs w:val="24"/>
                <w:lang w:val="it-IT"/>
              </w:rPr>
              <w:t>point</w:t>
            </w:r>
            <w:r w:rsidRPr="00483F92">
              <w:rPr>
                <w:rFonts w:ascii="Circe" w:hAnsi="Circe" w:cs="Arial"/>
                <w:sz w:val="24"/>
                <w:szCs w:val="24"/>
                <w:lang w:val="it-IT"/>
              </w:rPr>
              <w:t>)</w:t>
            </w:r>
          </w:p>
        </w:tc>
      </w:tr>
      <w:tr w:rsidR="00335EB4" w:rsidRPr="00483F92" w14:paraId="28A27F31" w14:textId="77777777" w:rsidTr="00335EB4">
        <w:tc>
          <w:tcPr>
            <w:tcW w:w="5807" w:type="dxa"/>
          </w:tcPr>
          <w:p w14:paraId="3D577D50" w14:textId="5F398E85" w:rsidR="00335EB4" w:rsidRPr="00C451CE" w:rsidRDefault="00C451CE" w:rsidP="009A41FF">
            <w:pPr>
              <w:jc w:val="both"/>
              <w:rPr>
                <w:rFonts w:ascii="Circe" w:hAnsi="Circe" w:cs="Arial"/>
                <w:sz w:val="24"/>
                <w:szCs w:val="24"/>
                <w:lang w:val="en-US"/>
              </w:rPr>
            </w:pPr>
            <w:r w:rsidRPr="00C451CE">
              <w:rPr>
                <w:rFonts w:ascii="Circe" w:hAnsi="Circe" w:cs="Arial"/>
                <w:sz w:val="24"/>
                <w:szCs w:val="24"/>
                <w:lang w:val="en-US"/>
              </w:rPr>
              <w:t>Research experience and grants</w:t>
            </w:r>
            <w:r w:rsidR="009A41FF" w:rsidRPr="00C451CE">
              <w:rPr>
                <w:rFonts w:ascii="Circe" w:hAnsi="Circe" w:cs="Arial"/>
                <w:sz w:val="24"/>
                <w:szCs w:val="24"/>
                <w:lang w:val="en-US"/>
              </w:rPr>
              <w:t xml:space="preserve"> (</w:t>
            </w:r>
            <w:r w:rsidRPr="00C451CE">
              <w:rPr>
                <w:rFonts w:ascii="Circe" w:hAnsi="Circe" w:cs="Arial"/>
                <w:sz w:val="24"/>
                <w:szCs w:val="24"/>
                <w:lang w:val="en-US"/>
              </w:rPr>
              <w:t>months</w:t>
            </w:r>
            <w:r w:rsidR="009A41FF" w:rsidRPr="00C451CE">
              <w:rPr>
                <w:rFonts w:ascii="Circe" w:hAnsi="Circe" w:cs="Arial"/>
                <w:sz w:val="24"/>
                <w:szCs w:val="24"/>
                <w:lang w:val="en-US"/>
              </w:rPr>
              <w:t>)</w:t>
            </w:r>
          </w:p>
        </w:tc>
        <w:tc>
          <w:tcPr>
            <w:tcW w:w="2835" w:type="dxa"/>
          </w:tcPr>
          <w:p w14:paraId="606F4B24" w14:textId="017ABF7E" w:rsidR="00335EB4" w:rsidRPr="00483F92" w:rsidRDefault="00335EB4" w:rsidP="00335EB4">
            <w:pPr>
              <w:jc w:val="both"/>
              <w:rPr>
                <w:rFonts w:ascii="Circe" w:hAnsi="Circe" w:cs="Arial"/>
                <w:sz w:val="24"/>
                <w:szCs w:val="24"/>
                <w:lang w:val="it-IT"/>
              </w:rPr>
            </w:pPr>
            <w:r w:rsidRPr="00483F92">
              <w:rPr>
                <w:rFonts w:ascii="Circe" w:hAnsi="Circe" w:cs="Arial"/>
                <w:sz w:val="24"/>
                <w:szCs w:val="24"/>
                <w:lang w:val="it-IT"/>
              </w:rPr>
              <w:t>0.5</w:t>
            </w:r>
            <w:r w:rsidR="009A41FF" w:rsidRPr="00483F92">
              <w:rPr>
                <w:rFonts w:ascii="Circe" w:hAnsi="Circe" w:cs="Arial"/>
                <w:sz w:val="24"/>
                <w:szCs w:val="24"/>
                <w:lang w:val="it-IT"/>
              </w:rPr>
              <w:t xml:space="preserve"> </w:t>
            </w:r>
            <w:proofErr w:type="spellStart"/>
            <w:r w:rsidR="00C451CE">
              <w:rPr>
                <w:rFonts w:ascii="Circe" w:hAnsi="Circe" w:cs="Arial"/>
                <w:sz w:val="24"/>
                <w:szCs w:val="24"/>
                <w:lang w:val="it-IT"/>
              </w:rPr>
              <w:t>each</w:t>
            </w:r>
            <w:proofErr w:type="spellEnd"/>
            <w:r w:rsidR="009A41FF" w:rsidRPr="00483F92">
              <w:rPr>
                <w:rFonts w:ascii="Circe" w:hAnsi="Circe" w:cs="Arial"/>
                <w:sz w:val="24"/>
                <w:szCs w:val="24"/>
                <w:lang w:val="it-IT"/>
              </w:rPr>
              <w:t xml:space="preserve"> (max 1 </w:t>
            </w:r>
            <w:r w:rsidR="00C451CE">
              <w:rPr>
                <w:rFonts w:ascii="Circe" w:hAnsi="Circe" w:cs="Arial"/>
                <w:sz w:val="24"/>
                <w:szCs w:val="24"/>
                <w:lang w:val="it-IT"/>
              </w:rPr>
              <w:t>point</w:t>
            </w:r>
            <w:r w:rsidR="009A41FF" w:rsidRPr="00483F92">
              <w:rPr>
                <w:rFonts w:ascii="Circe" w:hAnsi="Circe" w:cs="Arial"/>
                <w:sz w:val="24"/>
                <w:szCs w:val="24"/>
                <w:lang w:val="it-IT"/>
              </w:rPr>
              <w:t>)</w:t>
            </w:r>
          </w:p>
        </w:tc>
      </w:tr>
    </w:tbl>
    <w:p w14:paraId="2A9B287A" w14:textId="77777777" w:rsidR="00541588" w:rsidRDefault="00474C04" w:rsidP="00541588">
      <w:pPr>
        <w:rPr>
          <w:rFonts w:ascii="Circe" w:hAnsi="Circe" w:cs="Arial"/>
          <w:b/>
          <w:sz w:val="28"/>
          <w:szCs w:val="28"/>
          <w:lang w:val="it-IT"/>
        </w:rPr>
      </w:pPr>
      <w:r w:rsidRPr="00483F92">
        <w:rPr>
          <w:rFonts w:ascii="Circe" w:hAnsi="Circe" w:cs="Arial"/>
          <w:b/>
          <w:sz w:val="24"/>
          <w:szCs w:val="24"/>
          <w:lang w:val="it-IT"/>
        </w:rPr>
        <w:br w:type="page"/>
      </w:r>
      <w:r w:rsidR="00DB6E8D" w:rsidRPr="00483F92">
        <w:rPr>
          <w:rFonts w:ascii="Circe" w:hAnsi="Circe" w:cs="Arial"/>
          <w:b/>
          <w:sz w:val="28"/>
          <w:szCs w:val="28"/>
          <w:lang w:val="it-IT"/>
        </w:rPr>
        <w:lastRenderedPageBreak/>
        <w:t xml:space="preserve">2. </w:t>
      </w:r>
      <w:proofErr w:type="spellStart"/>
      <w:r w:rsidR="00C451CE">
        <w:rPr>
          <w:rFonts w:ascii="Circe" w:hAnsi="Circe" w:cs="Arial"/>
          <w:b/>
          <w:sz w:val="28"/>
          <w:szCs w:val="28"/>
          <w:lang w:val="it-IT"/>
        </w:rPr>
        <w:t>Research</w:t>
      </w:r>
      <w:proofErr w:type="spellEnd"/>
      <w:r w:rsidR="00C451CE">
        <w:rPr>
          <w:rFonts w:ascii="Circe" w:hAnsi="Circe" w:cs="Arial"/>
          <w:b/>
          <w:sz w:val="28"/>
          <w:szCs w:val="28"/>
          <w:lang w:val="it-IT"/>
        </w:rPr>
        <w:t xml:space="preserve"> P</w:t>
      </w:r>
      <w:r w:rsidR="00400461" w:rsidRPr="00483F92">
        <w:rPr>
          <w:rFonts w:ascii="Circe" w:hAnsi="Circe" w:cs="Arial"/>
          <w:b/>
          <w:sz w:val="28"/>
          <w:szCs w:val="28"/>
          <w:lang w:val="it-IT"/>
        </w:rPr>
        <w:t>ro</w:t>
      </w:r>
      <w:r w:rsidR="00C451CE">
        <w:rPr>
          <w:rFonts w:ascii="Circe" w:hAnsi="Circe" w:cs="Arial"/>
          <w:b/>
          <w:sz w:val="28"/>
          <w:szCs w:val="28"/>
          <w:lang w:val="it-IT"/>
        </w:rPr>
        <w:t>ject</w:t>
      </w:r>
      <w:r w:rsidR="00400461" w:rsidRPr="00483F92">
        <w:rPr>
          <w:rFonts w:ascii="Circe" w:hAnsi="Circe" w:cs="Arial"/>
          <w:b/>
          <w:sz w:val="28"/>
          <w:szCs w:val="28"/>
          <w:lang w:val="it-IT"/>
        </w:rPr>
        <w:t xml:space="preserve"> (max </w:t>
      </w:r>
      <w:r w:rsidR="004C05A8" w:rsidRPr="00483F92">
        <w:rPr>
          <w:rFonts w:ascii="Circe" w:hAnsi="Circe" w:cs="Arial"/>
          <w:b/>
          <w:sz w:val="28"/>
          <w:szCs w:val="28"/>
          <w:lang w:val="it-IT"/>
        </w:rPr>
        <w:t>15</w:t>
      </w:r>
      <w:r w:rsidR="00C21399" w:rsidRPr="00483F92">
        <w:rPr>
          <w:rFonts w:ascii="Circe" w:hAnsi="Circe" w:cs="Arial"/>
          <w:b/>
          <w:sz w:val="28"/>
          <w:szCs w:val="28"/>
          <w:lang w:val="it-IT"/>
        </w:rPr>
        <w:t xml:space="preserve"> </w:t>
      </w:r>
      <w:r w:rsidR="00C451CE">
        <w:rPr>
          <w:rFonts w:ascii="Circe" w:hAnsi="Circe" w:cs="Arial"/>
          <w:b/>
          <w:sz w:val="28"/>
          <w:szCs w:val="28"/>
          <w:lang w:val="it-IT"/>
        </w:rPr>
        <w:t>points</w:t>
      </w:r>
      <w:r w:rsidR="00C21399" w:rsidRPr="00483F92">
        <w:rPr>
          <w:rFonts w:ascii="Circe" w:hAnsi="Circe" w:cs="Arial"/>
          <w:b/>
          <w:sz w:val="28"/>
          <w:szCs w:val="28"/>
          <w:lang w:val="it-IT"/>
        </w:rPr>
        <w:t>)</w:t>
      </w:r>
    </w:p>
    <w:p w14:paraId="67A4565D" w14:textId="38F1AD89" w:rsidR="00047767" w:rsidRPr="00541588" w:rsidRDefault="00047767" w:rsidP="00541588">
      <w:pPr>
        <w:rPr>
          <w:rFonts w:ascii="Circe" w:hAnsi="Circe" w:cs="Arial"/>
          <w:b/>
          <w:sz w:val="28"/>
          <w:szCs w:val="28"/>
          <w:lang w:val="it-IT"/>
        </w:rPr>
      </w:pPr>
      <w:r w:rsidRPr="00047767">
        <w:rPr>
          <w:rFonts w:asciiTheme="majorHAnsi" w:eastAsia="Times New Roman" w:hAnsiTheme="majorHAnsi" w:cs="Courier New"/>
          <w:color w:val="202124"/>
          <w:sz w:val="24"/>
          <w:szCs w:val="24"/>
          <w:lang w:val="en" w:eastAsia="en-GB"/>
        </w:rPr>
        <w:t xml:space="preserve">For </w:t>
      </w:r>
      <w:r>
        <w:rPr>
          <w:rFonts w:asciiTheme="majorHAnsi" w:eastAsia="Times New Roman" w:hAnsiTheme="majorHAnsi" w:cs="Courier New"/>
          <w:color w:val="202124"/>
          <w:sz w:val="24"/>
          <w:szCs w:val="24"/>
          <w:lang w:val="en" w:eastAsia="en-GB"/>
        </w:rPr>
        <w:t xml:space="preserve">selection </w:t>
      </w:r>
      <w:r w:rsidRPr="00047767">
        <w:rPr>
          <w:rFonts w:asciiTheme="majorHAnsi" w:eastAsia="Times New Roman" w:hAnsiTheme="majorHAnsi" w:cs="Courier New"/>
          <w:color w:val="202124"/>
          <w:sz w:val="24"/>
          <w:szCs w:val="24"/>
          <w:lang w:val="en" w:eastAsia="en-GB"/>
        </w:rPr>
        <w:t xml:space="preserve">purposes </w:t>
      </w:r>
      <w:r>
        <w:rPr>
          <w:rFonts w:asciiTheme="majorHAnsi" w:eastAsia="Times New Roman" w:hAnsiTheme="majorHAnsi" w:cs="Courier New"/>
          <w:color w:val="202124"/>
          <w:sz w:val="24"/>
          <w:szCs w:val="24"/>
          <w:lang w:val="en" w:eastAsia="en-GB"/>
        </w:rPr>
        <w:t>in the admission to</w:t>
      </w:r>
      <w:r w:rsidRPr="00047767">
        <w:rPr>
          <w:rFonts w:asciiTheme="majorHAnsi" w:eastAsia="Times New Roman" w:hAnsiTheme="majorHAnsi" w:cs="Courier New"/>
          <w:color w:val="202124"/>
          <w:sz w:val="24"/>
          <w:szCs w:val="24"/>
          <w:lang w:val="en" w:eastAsia="en-GB"/>
        </w:rPr>
        <w:t xml:space="preserve"> the </w:t>
      </w:r>
      <w:r>
        <w:rPr>
          <w:rFonts w:asciiTheme="majorHAnsi" w:eastAsia="Times New Roman" w:hAnsiTheme="majorHAnsi" w:cs="Courier New"/>
          <w:color w:val="202124"/>
          <w:sz w:val="24"/>
          <w:szCs w:val="24"/>
          <w:lang w:val="en" w:eastAsia="en-GB"/>
        </w:rPr>
        <w:t>PhD course</w:t>
      </w:r>
      <w:r w:rsidRPr="00047767">
        <w:rPr>
          <w:rFonts w:asciiTheme="majorHAnsi" w:eastAsia="Times New Roman" w:hAnsiTheme="majorHAnsi" w:cs="Courier New"/>
          <w:color w:val="202124"/>
          <w:sz w:val="24"/>
          <w:szCs w:val="24"/>
          <w:lang w:val="en" w:eastAsia="en-GB"/>
        </w:rPr>
        <w:t xml:space="preserve">, the candidate must present a </w:t>
      </w:r>
      <w:r>
        <w:rPr>
          <w:rFonts w:asciiTheme="majorHAnsi" w:eastAsia="Times New Roman" w:hAnsiTheme="majorHAnsi" w:cs="Courier New"/>
          <w:color w:val="202124"/>
          <w:sz w:val="24"/>
          <w:szCs w:val="24"/>
          <w:lang w:val="en" w:eastAsia="en-GB"/>
        </w:rPr>
        <w:t xml:space="preserve">research </w:t>
      </w:r>
      <w:r w:rsidRPr="00047767">
        <w:rPr>
          <w:rFonts w:asciiTheme="majorHAnsi" w:eastAsia="Times New Roman" w:hAnsiTheme="majorHAnsi" w:cs="Courier New"/>
          <w:color w:val="202124"/>
          <w:sz w:val="24"/>
          <w:szCs w:val="24"/>
          <w:lang w:val="en" w:eastAsia="en-GB"/>
        </w:rPr>
        <w:t>project that must not exceed the maximum length of 6 pages (12 , line spacing 1.5), including bibliography</w:t>
      </w:r>
      <w:r>
        <w:rPr>
          <w:rFonts w:asciiTheme="majorHAnsi" w:eastAsia="Times New Roman" w:hAnsiTheme="majorHAnsi" w:cs="Courier New"/>
          <w:color w:val="202124"/>
          <w:sz w:val="24"/>
          <w:szCs w:val="24"/>
          <w:lang w:val="en" w:eastAsia="en-GB"/>
        </w:rPr>
        <w:t>. The candidate should</w:t>
      </w:r>
      <w:r w:rsidRPr="00047767">
        <w:rPr>
          <w:rFonts w:asciiTheme="majorHAnsi" w:eastAsia="Times New Roman" w:hAnsiTheme="majorHAnsi" w:cs="Courier New"/>
          <w:color w:val="202124"/>
          <w:sz w:val="24"/>
          <w:szCs w:val="24"/>
          <w:lang w:val="en" w:eastAsia="en-GB"/>
        </w:rPr>
        <w:t xml:space="preserve"> </w:t>
      </w:r>
      <w:r>
        <w:rPr>
          <w:rFonts w:asciiTheme="majorHAnsi" w:eastAsia="Times New Roman" w:hAnsiTheme="majorHAnsi" w:cs="Courier New"/>
          <w:color w:val="202124"/>
          <w:sz w:val="24"/>
          <w:szCs w:val="24"/>
          <w:lang w:val="en" w:eastAsia="en-GB"/>
        </w:rPr>
        <w:t>express</w:t>
      </w:r>
      <w:r w:rsidRPr="00047767">
        <w:rPr>
          <w:rFonts w:asciiTheme="majorHAnsi" w:eastAsia="Times New Roman" w:hAnsiTheme="majorHAnsi" w:cs="Courier New"/>
          <w:color w:val="202124"/>
          <w:sz w:val="24"/>
          <w:szCs w:val="24"/>
          <w:lang w:val="en" w:eastAsia="en-GB"/>
        </w:rPr>
        <w:t xml:space="preserve"> his </w:t>
      </w:r>
      <w:r>
        <w:rPr>
          <w:rFonts w:asciiTheme="majorHAnsi" w:eastAsia="Times New Roman" w:hAnsiTheme="majorHAnsi" w:cs="Courier New"/>
          <w:color w:val="202124"/>
          <w:sz w:val="24"/>
          <w:szCs w:val="24"/>
          <w:lang w:val="en" w:eastAsia="en-GB"/>
        </w:rPr>
        <w:t>attitude</w:t>
      </w:r>
      <w:r w:rsidRPr="00047767">
        <w:rPr>
          <w:rFonts w:asciiTheme="majorHAnsi" w:eastAsia="Times New Roman" w:hAnsiTheme="majorHAnsi" w:cs="Courier New"/>
          <w:color w:val="202124"/>
          <w:sz w:val="24"/>
          <w:szCs w:val="24"/>
          <w:lang w:val="en" w:eastAsia="en-GB"/>
        </w:rPr>
        <w:t xml:space="preserve"> </w:t>
      </w:r>
      <w:r>
        <w:rPr>
          <w:rFonts w:asciiTheme="majorHAnsi" w:eastAsia="Times New Roman" w:hAnsiTheme="majorHAnsi" w:cs="Courier New"/>
          <w:color w:val="202124"/>
          <w:sz w:val="24"/>
          <w:szCs w:val="24"/>
          <w:lang w:val="en" w:eastAsia="en-GB"/>
        </w:rPr>
        <w:t xml:space="preserve">to </w:t>
      </w:r>
      <w:r w:rsidRPr="00047767">
        <w:rPr>
          <w:rFonts w:asciiTheme="majorHAnsi" w:eastAsia="Times New Roman" w:hAnsiTheme="majorHAnsi" w:cs="Courier New"/>
          <w:color w:val="202124"/>
          <w:sz w:val="24"/>
          <w:szCs w:val="24"/>
          <w:lang w:val="en" w:eastAsia="en-GB"/>
        </w:rPr>
        <w:t xml:space="preserve">research and his ability to independently organize the various phases of the project. This project, presented </w:t>
      </w:r>
      <w:r>
        <w:rPr>
          <w:rFonts w:asciiTheme="majorHAnsi" w:eastAsia="Times New Roman" w:hAnsiTheme="majorHAnsi" w:cs="Courier New"/>
          <w:color w:val="202124"/>
          <w:sz w:val="24"/>
          <w:szCs w:val="24"/>
          <w:lang w:val="en" w:eastAsia="en-GB"/>
        </w:rPr>
        <w:t xml:space="preserve">only </w:t>
      </w:r>
      <w:r w:rsidRPr="00047767">
        <w:rPr>
          <w:rFonts w:asciiTheme="majorHAnsi" w:eastAsia="Times New Roman" w:hAnsiTheme="majorHAnsi" w:cs="Courier New"/>
          <w:color w:val="202124"/>
          <w:sz w:val="24"/>
          <w:szCs w:val="24"/>
          <w:lang w:val="en" w:eastAsia="en-GB"/>
        </w:rPr>
        <w:t xml:space="preserve">for competition purposes, does not constitute an obligation for the admitted candidates to carry out the </w:t>
      </w:r>
      <w:r>
        <w:rPr>
          <w:rFonts w:asciiTheme="majorHAnsi" w:eastAsia="Times New Roman" w:hAnsiTheme="majorHAnsi" w:cs="Courier New"/>
          <w:color w:val="202124"/>
          <w:sz w:val="24"/>
          <w:szCs w:val="24"/>
          <w:lang w:val="en" w:eastAsia="en-GB"/>
        </w:rPr>
        <w:t xml:space="preserve">indicated </w:t>
      </w:r>
      <w:r w:rsidRPr="00047767">
        <w:rPr>
          <w:rFonts w:asciiTheme="majorHAnsi" w:eastAsia="Times New Roman" w:hAnsiTheme="majorHAnsi" w:cs="Courier New"/>
          <w:color w:val="202124"/>
          <w:sz w:val="24"/>
          <w:szCs w:val="24"/>
          <w:lang w:val="en" w:eastAsia="en-GB"/>
        </w:rPr>
        <w:t xml:space="preserve">research </w:t>
      </w:r>
      <w:r>
        <w:rPr>
          <w:rFonts w:asciiTheme="majorHAnsi" w:eastAsia="Times New Roman" w:hAnsiTheme="majorHAnsi" w:cs="Courier New"/>
          <w:color w:val="202124"/>
          <w:sz w:val="24"/>
          <w:szCs w:val="24"/>
          <w:lang w:val="en" w:eastAsia="en-GB"/>
        </w:rPr>
        <w:t>program</w:t>
      </w:r>
      <w:r w:rsidRPr="00047767">
        <w:rPr>
          <w:rFonts w:asciiTheme="majorHAnsi" w:eastAsia="Times New Roman" w:hAnsiTheme="majorHAnsi" w:cs="Courier New"/>
          <w:color w:val="202124"/>
          <w:sz w:val="24"/>
          <w:szCs w:val="24"/>
          <w:lang w:val="en" w:eastAsia="en-GB"/>
        </w:rPr>
        <w:t xml:space="preserve"> during the</w:t>
      </w:r>
      <w:r>
        <w:rPr>
          <w:rFonts w:asciiTheme="majorHAnsi" w:eastAsia="Times New Roman" w:hAnsiTheme="majorHAnsi" w:cs="Courier New"/>
          <w:color w:val="202124"/>
          <w:sz w:val="24"/>
          <w:szCs w:val="24"/>
          <w:lang w:val="en" w:eastAsia="en-GB"/>
        </w:rPr>
        <w:t>ir</w:t>
      </w:r>
      <w:r w:rsidRPr="00047767">
        <w:rPr>
          <w:rFonts w:asciiTheme="majorHAnsi" w:eastAsia="Times New Roman" w:hAnsiTheme="majorHAnsi" w:cs="Courier New"/>
          <w:color w:val="202124"/>
          <w:sz w:val="24"/>
          <w:szCs w:val="24"/>
          <w:lang w:val="en" w:eastAsia="en-GB"/>
        </w:rPr>
        <w:t xml:space="preserve"> PhD course.</w:t>
      </w:r>
    </w:p>
    <w:p w14:paraId="2692115E" w14:textId="77777777" w:rsidR="00047767" w:rsidRPr="00047767" w:rsidRDefault="00047767" w:rsidP="000477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HAnsi" w:eastAsia="Times New Roman" w:hAnsiTheme="majorHAnsi" w:cs="Courier New"/>
          <w:color w:val="202124"/>
          <w:sz w:val="24"/>
          <w:szCs w:val="24"/>
          <w:lang w:val="en-IT" w:eastAsia="en-GB"/>
        </w:rPr>
      </w:pPr>
      <w:r w:rsidRPr="00047767">
        <w:rPr>
          <w:rFonts w:asciiTheme="majorHAnsi" w:eastAsia="Times New Roman" w:hAnsiTheme="majorHAnsi" w:cs="Courier New"/>
          <w:color w:val="202124"/>
          <w:sz w:val="24"/>
          <w:szCs w:val="24"/>
          <w:lang w:val="en" w:eastAsia="en-GB"/>
        </w:rPr>
        <w:t>In particular, the following will be evaluated:</w:t>
      </w:r>
    </w:p>
    <w:p w14:paraId="5E780A7B" w14:textId="77777777" w:rsidR="00047767" w:rsidRPr="00047767" w:rsidRDefault="00047767" w:rsidP="00047767">
      <w:pPr>
        <w:pStyle w:val="HTMLPreformatted"/>
        <w:shd w:val="clear" w:color="auto" w:fill="F8F9FA"/>
        <w:spacing w:line="540" w:lineRule="atLeast"/>
        <w:rPr>
          <w:rStyle w:val="y2iqfc"/>
          <w:rFonts w:asciiTheme="majorHAnsi" w:hAnsiTheme="majorHAnsi"/>
          <w:color w:val="202124"/>
          <w:sz w:val="24"/>
          <w:szCs w:val="24"/>
          <w:lang w:val="en"/>
        </w:rPr>
      </w:pPr>
      <w:r w:rsidRPr="00047767">
        <w:rPr>
          <w:rStyle w:val="y2iqfc"/>
          <w:rFonts w:asciiTheme="majorHAnsi" w:hAnsiTheme="majorHAnsi"/>
          <w:color w:val="202124"/>
          <w:sz w:val="24"/>
          <w:szCs w:val="24"/>
          <w:lang w:val="en"/>
        </w:rPr>
        <w:t>• Knowledge of the state of the art (3 points)</w:t>
      </w:r>
    </w:p>
    <w:p w14:paraId="3E36E833" w14:textId="77777777" w:rsidR="00047767" w:rsidRPr="00047767" w:rsidRDefault="00047767" w:rsidP="00047767">
      <w:pPr>
        <w:pStyle w:val="HTMLPreformatted"/>
        <w:shd w:val="clear" w:color="auto" w:fill="F8F9FA"/>
        <w:spacing w:line="540" w:lineRule="atLeast"/>
        <w:rPr>
          <w:rStyle w:val="y2iqfc"/>
          <w:rFonts w:asciiTheme="majorHAnsi" w:hAnsiTheme="majorHAnsi"/>
          <w:color w:val="202124"/>
          <w:sz w:val="24"/>
          <w:szCs w:val="24"/>
          <w:lang w:val="en"/>
        </w:rPr>
      </w:pPr>
      <w:r w:rsidRPr="00047767">
        <w:rPr>
          <w:rStyle w:val="y2iqfc"/>
          <w:rFonts w:asciiTheme="majorHAnsi" w:hAnsiTheme="majorHAnsi"/>
          <w:color w:val="202124"/>
          <w:sz w:val="24"/>
          <w:szCs w:val="24"/>
          <w:lang w:val="en"/>
        </w:rPr>
        <w:t>• Originality and innovative content (3 points)</w:t>
      </w:r>
    </w:p>
    <w:p w14:paraId="5B76CC5C" w14:textId="77777777" w:rsidR="00047767" w:rsidRPr="00047767" w:rsidRDefault="00047767" w:rsidP="00047767">
      <w:pPr>
        <w:pStyle w:val="HTMLPreformatted"/>
        <w:shd w:val="clear" w:color="auto" w:fill="F8F9FA"/>
        <w:spacing w:line="540" w:lineRule="atLeast"/>
        <w:rPr>
          <w:rStyle w:val="y2iqfc"/>
          <w:rFonts w:asciiTheme="majorHAnsi" w:hAnsiTheme="majorHAnsi"/>
          <w:color w:val="202124"/>
          <w:sz w:val="24"/>
          <w:szCs w:val="24"/>
          <w:lang w:val="en"/>
        </w:rPr>
      </w:pPr>
      <w:r w:rsidRPr="00047767">
        <w:rPr>
          <w:rStyle w:val="y2iqfc"/>
          <w:rFonts w:asciiTheme="majorHAnsi" w:hAnsiTheme="majorHAnsi"/>
          <w:color w:val="202124"/>
          <w:sz w:val="24"/>
          <w:szCs w:val="24"/>
          <w:lang w:val="en"/>
        </w:rPr>
        <w:t xml:space="preserve">• Clarity and completeness of the presentation of objectives, </w:t>
      </w:r>
      <w:proofErr w:type="gramStart"/>
      <w:r w:rsidRPr="00047767">
        <w:rPr>
          <w:rStyle w:val="y2iqfc"/>
          <w:rFonts w:asciiTheme="majorHAnsi" w:hAnsiTheme="majorHAnsi"/>
          <w:color w:val="202124"/>
          <w:sz w:val="24"/>
          <w:szCs w:val="24"/>
          <w:lang w:val="en"/>
        </w:rPr>
        <w:t>methodologies</w:t>
      </w:r>
      <w:proofErr w:type="gramEnd"/>
      <w:r w:rsidRPr="00047767">
        <w:rPr>
          <w:rStyle w:val="y2iqfc"/>
          <w:rFonts w:asciiTheme="majorHAnsi" w:hAnsiTheme="majorHAnsi"/>
          <w:color w:val="202124"/>
          <w:sz w:val="24"/>
          <w:szCs w:val="24"/>
          <w:lang w:val="en"/>
        </w:rPr>
        <w:t xml:space="preserve"> and potential results (3 points)</w:t>
      </w:r>
    </w:p>
    <w:p w14:paraId="778ACB79" w14:textId="77777777" w:rsidR="00047767" w:rsidRPr="00047767" w:rsidRDefault="00047767" w:rsidP="00047767">
      <w:pPr>
        <w:pStyle w:val="HTMLPreformatted"/>
        <w:shd w:val="clear" w:color="auto" w:fill="F8F9FA"/>
        <w:spacing w:line="540" w:lineRule="atLeast"/>
        <w:rPr>
          <w:rStyle w:val="y2iqfc"/>
          <w:rFonts w:asciiTheme="majorHAnsi" w:hAnsiTheme="majorHAnsi"/>
          <w:color w:val="202124"/>
          <w:sz w:val="24"/>
          <w:szCs w:val="24"/>
          <w:lang w:val="en"/>
        </w:rPr>
      </w:pPr>
      <w:r w:rsidRPr="00047767">
        <w:rPr>
          <w:rStyle w:val="y2iqfc"/>
          <w:rFonts w:asciiTheme="majorHAnsi" w:hAnsiTheme="majorHAnsi"/>
          <w:color w:val="202124"/>
          <w:sz w:val="24"/>
          <w:szCs w:val="24"/>
          <w:lang w:val="en"/>
        </w:rPr>
        <w:t>• Project feasibility (3 points)</w:t>
      </w:r>
    </w:p>
    <w:p w14:paraId="176B5739" w14:textId="72EA9BE9" w:rsidR="003D5C02" w:rsidRDefault="00047767" w:rsidP="00541588">
      <w:pPr>
        <w:pStyle w:val="HTMLPreformatted"/>
        <w:shd w:val="clear" w:color="auto" w:fill="F8F9FA"/>
        <w:spacing w:line="540" w:lineRule="atLeast"/>
        <w:rPr>
          <w:rStyle w:val="y2iqfc"/>
          <w:rFonts w:asciiTheme="majorHAnsi" w:hAnsiTheme="majorHAnsi"/>
          <w:color w:val="202124"/>
          <w:sz w:val="24"/>
          <w:szCs w:val="24"/>
          <w:lang w:val="en"/>
        </w:rPr>
      </w:pPr>
      <w:r w:rsidRPr="00047767">
        <w:rPr>
          <w:rStyle w:val="y2iqfc"/>
          <w:rFonts w:asciiTheme="majorHAnsi" w:hAnsiTheme="majorHAnsi"/>
          <w:color w:val="202124"/>
          <w:sz w:val="24"/>
          <w:szCs w:val="24"/>
          <w:lang w:val="en"/>
        </w:rPr>
        <w:t xml:space="preserve">• Relevance of the project to the </w:t>
      </w:r>
      <w:r>
        <w:rPr>
          <w:rStyle w:val="y2iqfc"/>
          <w:rFonts w:asciiTheme="majorHAnsi" w:hAnsiTheme="majorHAnsi"/>
          <w:color w:val="202124"/>
          <w:sz w:val="24"/>
          <w:szCs w:val="24"/>
          <w:lang w:val="en"/>
        </w:rPr>
        <w:t xml:space="preserve">scientific </w:t>
      </w:r>
      <w:r w:rsidRPr="00047767">
        <w:rPr>
          <w:rStyle w:val="y2iqfc"/>
          <w:rFonts w:asciiTheme="majorHAnsi" w:hAnsiTheme="majorHAnsi"/>
          <w:color w:val="202124"/>
          <w:sz w:val="24"/>
          <w:szCs w:val="24"/>
          <w:lang w:val="en"/>
        </w:rPr>
        <w:t xml:space="preserve">objectives of the PhD </w:t>
      </w:r>
      <w:r>
        <w:rPr>
          <w:rStyle w:val="y2iqfc"/>
          <w:rFonts w:asciiTheme="majorHAnsi" w:hAnsiTheme="majorHAnsi"/>
          <w:color w:val="202124"/>
          <w:sz w:val="24"/>
          <w:szCs w:val="24"/>
          <w:lang w:val="en"/>
        </w:rPr>
        <w:t xml:space="preserve">course </w:t>
      </w:r>
      <w:r w:rsidRPr="00047767">
        <w:rPr>
          <w:rStyle w:val="y2iqfc"/>
          <w:rFonts w:asciiTheme="majorHAnsi" w:hAnsiTheme="majorHAnsi"/>
          <w:color w:val="202124"/>
          <w:sz w:val="24"/>
          <w:szCs w:val="24"/>
          <w:lang w:val="en"/>
        </w:rPr>
        <w:t>(3 points).</w:t>
      </w:r>
    </w:p>
    <w:p w14:paraId="6C61609E" w14:textId="77777777" w:rsidR="00541588" w:rsidRPr="00541588" w:rsidRDefault="00541588" w:rsidP="00541588">
      <w:pPr>
        <w:pStyle w:val="HTMLPreformatted"/>
        <w:shd w:val="clear" w:color="auto" w:fill="F8F9FA"/>
        <w:spacing w:line="540" w:lineRule="atLeast"/>
        <w:rPr>
          <w:rFonts w:asciiTheme="majorHAnsi" w:hAnsiTheme="majorHAnsi"/>
          <w:color w:val="202124"/>
          <w:sz w:val="24"/>
          <w:szCs w:val="24"/>
        </w:rPr>
      </w:pPr>
    </w:p>
    <w:p w14:paraId="0BFDE267" w14:textId="45B87710" w:rsidR="00C21399" w:rsidRPr="00047767" w:rsidRDefault="00952B94" w:rsidP="00E231AA">
      <w:pPr>
        <w:jc w:val="both"/>
        <w:rPr>
          <w:rFonts w:ascii="Circe" w:hAnsi="Circe" w:cs="Arial"/>
          <w:b/>
          <w:sz w:val="28"/>
          <w:szCs w:val="28"/>
          <w:lang w:val="en-US"/>
        </w:rPr>
      </w:pPr>
      <w:r w:rsidRPr="00047767">
        <w:rPr>
          <w:rFonts w:ascii="Circe" w:hAnsi="Circe" w:cs="Arial"/>
          <w:b/>
          <w:sz w:val="28"/>
          <w:szCs w:val="28"/>
          <w:lang w:val="en-US"/>
        </w:rPr>
        <w:t>3</w:t>
      </w:r>
      <w:r w:rsidR="00AD4445" w:rsidRPr="00047767">
        <w:rPr>
          <w:rFonts w:ascii="Circe" w:hAnsi="Circe" w:cs="Arial"/>
          <w:b/>
          <w:sz w:val="28"/>
          <w:szCs w:val="28"/>
          <w:lang w:val="en-US"/>
        </w:rPr>
        <w:t xml:space="preserve">. </w:t>
      </w:r>
      <w:r w:rsidR="00047767" w:rsidRPr="00047767">
        <w:rPr>
          <w:rFonts w:ascii="Circe" w:hAnsi="Circe" w:cs="Arial"/>
          <w:b/>
          <w:sz w:val="28"/>
          <w:szCs w:val="28"/>
          <w:lang w:val="en-US"/>
        </w:rPr>
        <w:t>Oral Interview</w:t>
      </w:r>
      <w:r w:rsidR="00C21399" w:rsidRPr="00047767">
        <w:rPr>
          <w:rFonts w:ascii="Circe" w:hAnsi="Circe" w:cs="Arial"/>
          <w:b/>
          <w:sz w:val="28"/>
          <w:szCs w:val="28"/>
          <w:lang w:val="en-US"/>
        </w:rPr>
        <w:t xml:space="preserve"> (max </w:t>
      </w:r>
      <w:r w:rsidR="004C05A8" w:rsidRPr="00047767">
        <w:rPr>
          <w:rFonts w:ascii="Circe" w:hAnsi="Circe" w:cs="Arial"/>
          <w:b/>
          <w:sz w:val="28"/>
          <w:szCs w:val="28"/>
          <w:lang w:val="en-US"/>
        </w:rPr>
        <w:t>60</w:t>
      </w:r>
      <w:r w:rsidR="0087659C" w:rsidRPr="00047767">
        <w:rPr>
          <w:rFonts w:ascii="Circe" w:hAnsi="Circe" w:cs="Arial"/>
          <w:b/>
          <w:sz w:val="28"/>
          <w:szCs w:val="28"/>
          <w:lang w:val="en-US"/>
        </w:rPr>
        <w:t xml:space="preserve"> </w:t>
      </w:r>
      <w:r w:rsidR="00047767" w:rsidRPr="00047767">
        <w:rPr>
          <w:rFonts w:ascii="Circe" w:hAnsi="Circe" w:cs="Arial"/>
          <w:b/>
          <w:sz w:val="28"/>
          <w:szCs w:val="28"/>
          <w:lang w:val="en-US"/>
        </w:rPr>
        <w:t>points</w:t>
      </w:r>
      <w:r w:rsidR="00C21399" w:rsidRPr="00047767">
        <w:rPr>
          <w:rFonts w:ascii="Circe" w:hAnsi="Circe" w:cs="Arial"/>
          <w:b/>
          <w:sz w:val="28"/>
          <w:szCs w:val="28"/>
          <w:lang w:val="en-US"/>
        </w:rPr>
        <w:t>)</w:t>
      </w:r>
    </w:p>
    <w:p w14:paraId="0CA574FF" w14:textId="0FED53F6" w:rsidR="00047767" w:rsidRPr="00047767" w:rsidRDefault="00047767" w:rsidP="00047767">
      <w:pPr>
        <w:jc w:val="both"/>
        <w:rPr>
          <w:rFonts w:ascii="Circe" w:hAnsi="Circe" w:cs="Arial"/>
          <w:sz w:val="24"/>
          <w:szCs w:val="24"/>
          <w:lang w:val="en"/>
        </w:rPr>
      </w:pPr>
      <w:r w:rsidRPr="00047767">
        <w:rPr>
          <w:rFonts w:ascii="Circe" w:hAnsi="Circe" w:cs="Arial"/>
          <w:sz w:val="24"/>
          <w:szCs w:val="24"/>
          <w:lang w:val="en"/>
        </w:rPr>
        <w:t>Candidates who have obtained an overall mark of at least 24</w:t>
      </w:r>
      <w:r>
        <w:rPr>
          <w:rFonts w:ascii="Circe" w:hAnsi="Circe" w:cs="Arial"/>
          <w:sz w:val="24"/>
          <w:szCs w:val="24"/>
          <w:lang w:val="en"/>
        </w:rPr>
        <w:t xml:space="preserve"> points</w:t>
      </w:r>
      <w:r w:rsidRPr="00047767">
        <w:rPr>
          <w:rFonts w:ascii="Circe" w:hAnsi="Circe" w:cs="Arial"/>
          <w:sz w:val="24"/>
          <w:szCs w:val="24"/>
          <w:lang w:val="en"/>
        </w:rPr>
        <w:t xml:space="preserve"> in the assessment of their qualifications and research project are admitted to the oral exam. During the oral exam, aspects concerning the qualifications presented and the research project will be examined and clarified, the scores of which will be </w:t>
      </w:r>
      <w:r>
        <w:rPr>
          <w:rFonts w:ascii="Circe" w:hAnsi="Circe" w:cs="Arial"/>
          <w:sz w:val="24"/>
          <w:szCs w:val="24"/>
          <w:lang w:val="en"/>
        </w:rPr>
        <w:t>attr</w:t>
      </w:r>
      <w:r w:rsidRPr="00047767">
        <w:rPr>
          <w:rFonts w:ascii="Circe" w:hAnsi="Circe" w:cs="Arial"/>
          <w:sz w:val="24"/>
          <w:szCs w:val="24"/>
          <w:lang w:val="en"/>
        </w:rPr>
        <w:t>ibuted as follows:</w:t>
      </w:r>
    </w:p>
    <w:p w14:paraId="42862351" w14:textId="77777777" w:rsidR="00047767" w:rsidRPr="00047767" w:rsidRDefault="00047767" w:rsidP="00047767">
      <w:pPr>
        <w:jc w:val="both"/>
        <w:rPr>
          <w:rFonts w:ascii="Circe" w:hAnsi="Circe" w:cs="Arial"/>
          <w:sz w:val="24"/>
          <w:szCs w:val="24"/>
          <w:lang w:val="en"/>
        </w:rPr>
      </w:pPr>
      <w:r w:rsidRPr="00047767">
        <w:rPr>
          <w:rFonts w:ascii="Circe" w:hAnsi="Circe" w:cs="Arial"/>
          <w:sz w:val="24"/>
          <w:szCs w:val="24"/>
          <w:lang w:val="en"/>
        </w:rPr>
        <w:t>• Discussion of the topics related to the research project (20 points</w:t>
      </w:r>
      <w:proofErr w:type="gramStart"/>
      <w:r w:rsidRPr="00047767">
        <w:rPr>
          <w:rFonts w:ascii="Circe" w:hAnsi="Circe" w:cs="Arial"/>
          <w:sz w:val="24"/>
          <w:szCs w:val="24"/>
          <w:lang w:val="en"/>
        </w:rPr>
        <w:t>);</w:t>
      </w:r>
      <w:proofErr w:type="gramEnd"/>
    </w:p>
    <w:p w14:paraId="2F05BB9C" w14:textId="366C87DA" w:rsidR="00047767" w:rsidRPr="00047767" w:rsidRDefault="00047767" w:rsidP="00047767">
      <w:pPr>
        <w:jc w:val="both"/>
        <w:rPr>
          <w:rFonts w:ascii="Circe" w:hAnsi="Circe" w:cs="Arial"/>
          <w:sz w:val="24"/>
          <w:szCs w:val="24"/>
          <w:lang w:val="en"/>
        </w:rPr>
      </w:pPr>
      <w:r w:rsidRPr="00047767">
        <w:rPr>
          <w:rFonts w:ascii="Circe" w:hAnsi="Circe" w:cs="Arial"/>
          <w:sz w:val="24"/>
          <w:szCs w:val="24"/>
          <w:lang w:val="en"/>
        </w:rPr>
        <w:t>• Discussion of the candidate's qualifications: clarity</w:t>
      </w:r>
      <w:r>
        <w:rPr>
          <w:rFonts w:ascii="Circe" w:hAnsi="Circe" w:cs="Arial"/>
          <w:sz w:val="24"/>
          <w:szCs w:val="24"/>
          <w:lang w:val="en"/>
        </w:rPr>
        <w:t xml:space="preserve"> of the exposition</w:t>
      </w:r>
      <w:r w:rsidRPr="00047767">
        <w:rPr>
          <w:rFonts w:ascii="Circe" w:hAnsi="Circe" w:cs="Arial"/>
          <w:sz w:val="24"/>
          <w:szCs w:val="24"/>
          <w:lang w:val="en"/>
        </w:rPr>
        <w:t>, capacity for synthesis and scientific interest of the curriculum (30 points</w:t>
      </w:r>
      <w:proofErr w:type="gramStart"/>
      <w:r w:rsidRPr="00047767">
        <w:rPr>
          <w:rFonts w:ascii="Circe" w:hAnsi="Circe" w:cs="Arial"/>
          <w:sz w:val="24"/>
          <w:szCs w:val="24"/>
          <w:lang w:val="en"/>
        </w:rPr>
        <w:t>);</w:t>
      </w:r>
      <w:proofErr w:type="gramEnd"/>
    </w:p>
    <w:p w14:paraId="09FB19B4" w14:textId="77777777" w:rsidR="00047767" w:rsidRPr="00047767" w:rsidRDefault="00047767" w:rsidP="00047767">
      <w:pPr>
        <w:jc w:val="both"/>
        <w:rPr>
          <w:rFonts w:ascii="Circe" w:hAnsi="Circe" w:cs="Arial"/>
          <w:sz w:val="24"/>
          <w:szCs w:val="24"/>
          <w:lang w:val="en"/>
        </w:rPr>
      </w:pPr>
      <w:r w:rsidRPr="00047767">
        <w:rPr>
          <w:rFonts w:ascii="Circe" w:hAnsi="Circe" w:cs="Arial"/>
          <w:sz w:val="24"/>
          <w:szCs w:val="24"/>
          <w:lang w:val="en"/>
        </w:rPr>
        <w:t>• foreign language (10 points).</w:t>
      </w:r>
    </w:p>
    <w:p w14:paraId="0115D38E" w14:textId="26A823F5" w:rsidR="00047767" w:rsidRPr="00047767" w:rsidRDefault="00047767" w:rsidP="00047767">
      <w:pPr>
        <w:jc w:val="both"/>
        <w:rPr>
          <w:rFonts w:ascii="Circe" w:hAnsi="Circe" w:cs="Arial"/>
          <w:sz w:val="24"/>
          <w:szCs w:val="24"/>
          <w:lang w:val="en"/>
        </w:rPr>
      </w:pPr>
      <w:r w:rsidRPr="00047767">
        <w:rPr>
          <w:rFonts w:ascii="Circe" w:hAnsi="Circe" w:cs="Arial"/>
          <w:sz w:val="24"/>
          <w:szCs w:val="24"/>
          <w:lang w:val="en"/>
        </w:rPr>
        <w:t xml:space="preserve">The </w:t>
      </w:r>
      <w:r>
        <w:rPr>
          <w:rFonts w:ascii="Circe" w:hAnsi="Circe" w:cs="Arial"/>
          <w:sz w:val="24"/>
          <w:szCs w:val="24"/>
          <w:lang w:val="en"/>
        </w:rPr>
        <w:t>oral interview</w:t>
      </w:r>
      <w:r w:rsidRPr="00047767">
        <w:rPr>
          <w:rFonts w:ascii="Circe" w:hAnsi="Circe" w:cs="Arial"/>
          <w:sz w:val="24"/>
          <w:szCs w:val="24"/>
          <w:lang w:val="en"/>
        </w:rPr>
        <w:t xml:space="preserve"> is passed with a minimum score of 36</w:t>
      </w:r>
      <w:r>
        <w:rPr>
          <w:rFonts w:ascii="Circe" w:hAnsi="Circe" w:cs="Arial"/>
          <w:sz w:val="24"/>
          <w:szCs w:val="24"/>
          <w:lang w:val="en"/>
        </w:rPr>
        <w:t xml:space="preserve"> points</w:t>
      </w:r>
      <w:r w:rsidRPr="00047767">
        <w:rPr>
          <w:rFonts w:ascii="Circe" w:hAnsi="Circe" w:cs="Arial"/>
          <w:sz w:val="24"/>
          <w:szCs w:val="24"/>
          <w:lang w:val="en"/>
        </w:rPr>
        <w:t>.</w:t>
      </w:r>
    </w:p>
    <w:p w14:paraId="3D6194CD" w14:textId="12BD21CD" w:rsidR="00047767" w:rsidRDefault="00047767" w:rsidP="00047767">
      <w:pPr>
        <w:jc w:val="both"/>
        <w:rPr>
          <w:rFonts w:ascii="Circe" w:hAnsi="Circe" w:cs="Arial"/>
          <w:b/>
          <w:bCs/>
          <w:sz w:val="24"/>
          <w:szCs w:val="24"/>
          <w:lang w:val="en"/>
        </w:rPr>
      </w:pPr>
      <w:r w:rsidRPr="00047767">
        <w:rPr>
          <w:rFonts w:ascii="Circe" w:hAnsi="Circe" w:cs="Arial"/>
          <w:b/>
          <w:bCs/>
          <w:sz w:val="24"/>
          <w:szCs w:val="24"/>
          <w:lang w:val="en"/>
        </w:rPr>
        <w:t xml:space="preserve">The minimum overall score for admission to the PhD </w:t>
      </w:r>
      <w:r w:rsidRPr="006D2C3F">
        <w:rPr>
          <w:rFonts w:ascii="Circe" w:hAnsi="Circe" w:cs="Arial"/>
          <w:b/>
          <w:bCs/>
          <w:sz w:val="24"/>
          <w:szCs w:val="24"/>
          <w:lang w:val="en"/>
        </w:rPr>
        <w:t xml:space="preserve">course </w:t>
      </w:r>
      <w:r w:rsidRPr="00047767">
        <w:rPr>
          <w:rFonts w:ascii="Circe" w:hAnsi="Circe" w:cs="Arial"/>
          <w:b/>
          <w:bCs/>
          <w:sz w:val="24"/>
          <w:szCs w:val="24"/>
          <w:lang w:val="en"/>
        </w:rPr>
        <w:t>is 60/100.</w:t>
      </w:r>
    </w:p>
    <w:p w14:paraId="15E7C22A" w14:textId="77777777" w:rsidR="00541588" w:rsidRPr="00541588" w:rsidRDefault="00541588" w:rsidP="00541588">
      <w:pPr>
        <w:jc w:val="both"/>
        <w:rPr>
          <w:rFonts w:ascii="Circe" w:hAnsi="Circe" w:cs="Arial"/>
          <w:b/>
          <w:bCs/>
          <w:sz w:val="24"/>
          <w:szCs w:val="24"/>
          <w:lang w:val="en-IT"/>
        </w:rPr>
      </w:pPr>
      <w:r w:rsidRPr="00541588">
        <w:rPr>
          <w:rFonts w:ascii="Circe" w:hAnsi="Circe" w:cs="Arial"/>
          <w:b/>
          <w:bCs/>
          <w:sz w:val="24"/>
          <w:szCs w:val="24"/>
          <w:lang w:val="en"/>
        </w:rPr>
        <w:t xml:space="preserve">For candidates from foreign universities, the marks and averages are multiplied by the ratio 30/N (30 out of N) with N equal to the maximum mark achievable in evaluating the profit of the university study course exams (three-year or master's degree) </w:t>
      </w:r>
      <w:proofErr w:type="gramStart"/>
      <w:r w:rsidRPr="00541588">
        <w:rPr>
          <w:rFonts w:ascii="Circe" w:hAnsi="Circe" w:cs="Arial"/>
          <w:b/>
          <w:bCs/>
          <w:sz w:val="24"/>
          <w:szCs w:val="24"/>
          <w:lang w:val="en"/>
        </w:rPr>
        <w:t>attended .</w:t>
      </w:r>
      <w:proofErr w:type="gramEnd"/>
      <w:r w:rsidRPr="00541588">
        <w:rPr>
          <w:rFonts w:ascii="Circe" w:hAnsi="Circe" w:cs="Arial"/>
          <w:b/>
          <w:bCs/>
          <w:sz w:val="24"/>
          <w:szCs w:val="24"/>
          <w:lang w:val="en"/>
        </w:rPr>
        <w:t xml:space="preserve"> The evaluation grid of the average marks of the exams of the degree courses attended abroad will </w:t>
      </w:r>
      <w:proofErr w:type="gramStart"/>
      <w:r w:rsidRPr="00541588">
        <w:rPr>
          <w:rFonts w:ascii="Circe" w:hAnsi="Circe" w:cs="Arial"/>
          <w:b/>
          <w:bCs/>
          <w:sz w:val="24"/>
          <w:szCs w:val="24"/>
          <w:lang w:val="en"/>
        </w:rPr>
        <w:t>take into account</w:t>
      </w:r>
      <w:proofErr w:type="gramEnd"/>
      <w:r w:rsidRPr="00541588">
        <w:rPr>
          <w:rFonts w:ascii="Circe" w:hAnsi="Circe" w:cs="Arial"/>
          <w:b/>
          <w:bCs/>
          <w:sz w:val="24"/>
          <w:szCs w:val="24"/>
          <w:lang w:val="en"/>
        </w:rPr>
        <w:t xml:space="preserve"> the percentile distribution of the marks where available.</w:t>
      </w:r>
    </w:p>
    <w:p w14:paraId="4A54A5EF" w14:textId="77777777" w:rsidR="00541588" w:rsidRPr="00047767" w:rsidRDefault="00541588" w:rsidP="00047767">
      <w:pPr>
        <w:jc w:val="both"/>
        <w:rPr>
          <w:rFonts w:ascii="Circe" w:hAnsi="Circe" w:cs="Arial"/>
          <w:b/>
          <w:bCs/>
          <w:sz w:val="24"/>
          <w:szCs w:val="24"/>
          <w:lang w:val="en-IT"/>
        </w:rPr>
      </w:pPr>
    </w:p>
    <w:p w14:paraId="3D8C81A9" w14:textId="77777777" w:rsidR="004C05A8" w:rsidRPr="00047767" w:rsidRDefault="004C05A8" w:rsidP="00EF65DE">
      <w:pPr>
        <w:jc w:val="both"/>
        <w:rPr>
          <w:rFonts w:ascii="Circe" w:hAnsi="Circe" w:cs="Arial"/>
          <w:b/>
          <w:sz w:val="24"/>
          <w:szCs w:val="24"/>
          <w:lang w:val="en-IT"/>
        </w:rPr>
      </w:pPr>
    </w:p>
    <w:p w14:paraId="5257128D" w14:textId="77777777" w:rsidR="004C05A8" w:rsidRPr="00047767" w:rsidRDefault="004C05A8" w:rsidP="00EF65DE">
      <w:pPr>
        <w:jc w:val="both"/>
        <w:rPr>
          <w:rFonts w:ascii="Arial" w:hAnsi="Arial" w:cs="Arial"/>
          <w:sz w:val="24"/>
          <w:szCs w:val="24"/>
          <w:lang w:val="en-US"/>
        </w:rPr>
      </w:pPr>
    </w:p>
    <w:sectPr w:rsidR="004C05A8" w:rsidRPr="00047767" w:rsidSect="00133A72">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irce">
    <w:altName w:val="Cambria"/>
    <w:panose1 w:val="020B0604020202020204"/>
    <w:charset w:val="00"/>
    <w:family w:val="swiss"/>
    <w:notTrueType/>
    <w:pitch w:val="variable"/>
    <w:sig w:usb0="A00002FF" w:usb1="5000604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B733E"/>
    <w:multiLevelType w:val="hybridMultilevel"/>
    <w:tmpl w:val="A0AC5D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082113"/>
    <w:multiLevelType w:val="hybridMultilevel"/>
    <w:tmpl w:val="1F241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D03394"/>
    <w:multiLevelType w:val="hybridMultilevel"/>
    <w:tmpl w:val="DCA06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16931372">
    <w:abstractNumId w:val="1"/>
  </w:num>
  <w:num w:numId="2" w16cid:durableId="963191474">
    <w:abstractNumId w:val="0"/>
  </w:num>
  <w:num w:numId="3" w16cid:durableId="626933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99"/>
    <w:rsid w:val="00047767"/>
    <w:rsid w:val="000D5546"/>
    <w:rsid w:val="00133A72"/>
    <w:rsid w:val="0016446A"/>
    <w:rsid w:val="00165B4F"/>
    <w:rsid w:val="001A2406"/>
    <w:rsid w:val="001E6C1F"/>
    <w:rsid w:val="0022267D"/>
    <w:rsid w:val="00230B82"/>
    <w:rsid w:val="00234856"/>
    <w:rsid w:val="0024624C"/>
    <w:rsid w:val="0027343F"/>
    <w:rsid w:val="00335EB4"/>
    <w:rsid w:val="00373956"/>
    <w:rsid w:val="003744ED"/>
    <w:rsid w:val="003774C9"/>
    <w:rsid w:val="003D5C02"/>
    <w:rsid w:val="003F7976"/>
    <w:rsid w:val="00400461"/>
    <w:rsid w:val="0045486D"/>
    <w:rsid w:val="00455E31"/>
    <w:rsid w:val="00474C04"/>
    <w:rsid w:val="00483F92"/>
    <w:rsid w:val="004C05A8"/>
    <w:rsid w:val="00526AAB"/>
    <w:rsid w:val="00541588"/>
    <w:rsid w:val="005577FE"/>
    <w:rsid w:val="005C1F69"/>
    <w:rsid w:val="005D24B0"/>
    <w:rsid w:val="00612A46"/>
    <w:rsid w:val="00644ADC"/>
    <w:rsid w:val="006711BF"/>
    <w:rsid w:val="006D2C3F"/>
    <w:rsid w:val="006F76E7"/>
    <w:rsid w:val="00700E61"/>
    <w:rsid w:val="007C02DA"/>
    <w:rsid w:val="007C493B"/>
    <w:rsid w:val="007D34D0"/>
    <w:rsid w:val="0085161C"/>
    <w:rsid w:val="0087659C"/>
    <w:rsid w:val="00924A5A"/>
    <w:rsid w:val="00937EEE"/>
    <w:rsid w:val="00952B94"/>
    <w:rsid w:val="009A167E"/>
    <w:rsid w:val="009A41FF"/>
    <w:rsid w:val="00A5580A"/>
    <w:rsid w:val="00AD4445"/>
    <w:rsid w:val="00B768D5"/>
    <w:rsid w:val="00BA0E5F"/>
    <w:rsid w:val="00BB469E"/>
    <w:rsid w:val="00BC2DD0"/>
    <w:rsid w:val="00BF6D21"/>
    <w:rsid w:val="00C117A0"/>
    <w:rsid w:val="00C21399"/>
    <w:rsid w:val="00C451CE"/>
    <w:rsid w:val="00C75FF6"/>
    <w:rsid w:val="00C87CD2"/>
    <w:rsid w:val="00CA10D5"/>
    <w:rsid w:val="00D5258B"/>
    <w:rsid w:val="00D5582A"/>
    <w:rsid w:val="00D701B2"/>
    <w:rsid w:val="00DB6E8D"/>
    <w:rsid w:val="00E231AA"/>
    <w:rsid w:val="00E271B4"/>
    <w:rsid w:val="00E47827"/>
    <w:rsid w:val="00E81AB3"/>
    <w:rsid w:val="00EE0C06"/>
    <w:rsid w:val="00EE21CC"/>
    <w:rsid w:val="00EF65D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D9962C"/>
  <w15:docId w15:val="{D3E29790-785D-6648-8340-C17C0BE5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21399"/>
    <w:pPr>
      <w:keepNext/>
      <w:keepLines/>
      <w:spacing w:before="480" w:after="0"/>
      <w:outlineLvl w:val="0"/>
    </w:pPr>
    <w:rPr>
      <w:rFonts w:asciiTheme="majorHAnsi" w:eastAsiaTheme="majorEastAsia" w:hAnsiTheme="majorHAnsi" w:cstheme="majorBidi"/>
      <w:b/>
      <w:bCs/>
      <w:color w:val="365F91" w:themeColor="accent1" w:themeShade="BF"/>
      <w:sz w:val="28"/>
      <w:szCs w:val="28"/>
      <w:lang w:val="it-IT" w:eastAsia="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399"/>
    <w:rPr>
      <w:rFonts w:asciiTheme="majorHAnsi" w:eastAsiaTheme="majorEastAsia" w:hAnsiTheme="majorHAnsi" w:cstheme="majorBidi"/>
      <w:b/>
      <w:bCs/>
      <w:color w:val="365F91" w:themeColor="accent1" w:themeShade="BF"/>
      <w:sz w:val="28"/>
      <w:szCs w:val="28"/>
      <w:lang w:eastAsia="it-IT"/>
    </w:rPr>
  </w:style>
  <w:style w:type="paragraph" w:styleId="BalloonText">
    <w:name w:val="Balloon Text"/>
    <w:basedOn w:val="Normal"/>
    <w:link w:val="BalloonTextChar"/>
    <w:uiPriority w:val="99"/>
    <w:semiHidden/>
    <w:unhideWhenUsed/>
    <w:rsid w:val="00C21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399"/>
    <w:rPr>
      <w:rFonts w:ascii="Tahoma" w:hAnsi="Tahoma" w:cs="Tahoma"/>
      <w:sz w:val="16"/>
      <w:szCs w:val="16"/>
      <w:lang w:val="en-GB"/>
    </w:rPr>
  </w:style>
  <w:style w:type="table" w:styleId="TableGrid">
    <w:name w:val="Table Grid"/>
    <w:basedOn w:val="TableNormal"/>
    <w:uiPriority w:val="59"/>
    <w:rsid w:val="00C21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33A72"/>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133A72"/>
    <w:rPr>
      <w:rFonts w:ascii="Arial" w:eastAsia="Arial" w:hAnsi="Arial" w:cs="Arial"/>
      <w:sz w:val="24"/>
      <w:szCs w:val="24"/>
      <w:lang w:val="en-US"/>
    </w:rPr>
  </w:style>
  <w:style w:type="paragraph" w:customStyle="1" w:styleId="Default">
    <w:name w:val="Default"/>
    <w:rsid w:val="0022267D"/>
    <w:pPr>
      <w:autoSpaceDE w:val="0"/>
      <w:autoSpaceDN w:val="0"/>
      <w:adjustRightInd w:val="0"/>
      <w:spacing w:after="0" w:line="240" w:lineRule="auto"/>
    </w:pPr>
    <w:rPr>
      <w:rFonts w:ascii="Arial Narrow" w:hAnsi="Arial Narrow" w:cs="Arial Narrow"/>
      <w:color w:val="000000"/>
      <w:sz w:val="24"/>
      <w:szCs w:val="24"/>
    </w:rPr>
  </w:style>
  <w:style w:type="paragraph" w:styleId="ListParagraph">
    <w:name w:val="List Paragraph"/>
    <w:basedOn w:val="Normal"/>
    <w:uiPriority w:val="34"/>
    <w:qFormat/>
    <w:rsid w:val="0022267D"/>
    <w:pPr>
      <w:ind w:left="720"/>
      <w:contextualSpacing/>
    </w:pPr>
  </w:style>
  <w:style w:type="paragraph" w:styleId="HTMLPreformatted">
    <w:name w:val="HTML Preformatted"/>
    <w:basedOn w:val="Normal"/>
    <w:link w:val="HTMLPreformattedChar"/>
    <w:uiPriority w:val="99"/>
    <w:unhideWhenUsed/>
    <w:rsid w:val="0004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T" w:eastAsia="en-GB"/>
    </w:rPr>
  </w:style>
  <w:style w:type="character" w:customStyle="1" w:styleId="HTMLPreformattedChar">
    <w:name w:val="HTML Preformatted Char"/>
    <w:basedOn w:val="DefaultParagraphFont"/>
    <w:link w:val="HTMLPreformatted"/>
    <w:uiPriority w:val="99"/>
    <w:rsid w:val="00047767"/>
    <w:rPr>
      <w:rFonts w:ascii="Courier New" w:eastAsia="Times New Roman" w:hAnsi="Courier New" w:cs="Courier New"/>
      <w:sz w:val="20"/>
      <w:szCs w:val="20"/>
      <w:lang w:val="en-IT" w:eastAsia="en-GB"/>
    </w:rPr>
  </w:style>
  <w:style w:type="character" w:customStyle="1" w:styleId="y2iqfc">
    <w:name w:val="y2iqfc"/>
    <w:basedOn w:val="DefaultParagraphFont"/>
    <w:rsid w:val="00047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8036">
      <w:bodyDiv w:val="1"/>
      <w:marLeft w:val="0"/>
      <w:marRight w:val="0"/>
      <w:marTop w:val="0"/>
      <w:marBottom w:val="0"/>
      <w:divBdr>
        <w:top w:val="none" w:sz="0" w:space="0" w:color="auto"/>
        <w:left w:val="none" w:sz="0" w:space="0" w:color="auto"/>
        <w:bottom w:val="none" w:sz="0" w:space="0" w:color="auto"/>
        <w:right w:val="none" w:sz="0" w:space="0" w:color="auto"/>
      </w:divBdr>
    </w:div>
    <w:div w:id="257446735">
      <w:bodyDiv w:val="1"/>
      <w:marLeft w:val="0"/>
      <w:marRight w:val="0"/>
      <w:marTop w:val="0"/>
      <w:marBottom w:val="0"/>
      <w:divBdr>
        <w:top w:val="none" w:sz="0" w:space="0" w:color="auto"/>
        <w:left w:val="none" w:sz="0" w:space="0" w:color="auto"/>
        <w:bottom w:val="none" w:sz="0" w:space="0" w:color="auto"/>
        <w:right w:val="none" w:sz="0" w:space="0" w:color="auto"/>
      </w:divBdr>
    </w:div>
    <w:div w:id="621691177">
      <w:bodyDiv w:val="1"/>
      <w:marLeft w:val="0"/>
      <w:marRight w:val="0"/>
      <w:marTop w:val="0"/>
      <w:marBottom w:val="0"/>
      <w:divBdr>
        <w:top w:val="none" w:sz="0" w:space="0" w:color="auto"/>
        <w:left w:val="none" w:sz="0" w:space="0" w:color="auto"/>
        <w:bottom w:val="none" w:sz="0" w:space="0" w:color="auto"/>
        <w:right w:val="none" w:sz="0" w:space="0" w:color="auto"/>
      </w:divBdr>
    </w:div>
    <w:div w:id="716664907">
      <w:bodyDiv w:val="1"/>
      <w:marLeft w:val="0"/>
      <w:marRight w:val="0"/>
      <w:marTop w:val="0"/>
      <w:marBottom w:val="0"/>
      <w:divBdr>
        <w:top w:val="none" w:sz="0" w:space="0" w:color="auto"/>
        <w:left w:val="none" w:sz="0" w:space="0" w:color="auto"/>
        <w:bottom w:val="none" w:sz="0" w:space="0" w:color="auto"/>
        <w:right w:val="none" w:sz="0" w:space="0" w:color="auto"/>
      </w:divBdr>
    </w:div>
    <w:div w:id="754017741">
      <w:bodyDiv w:val="1"/>
      <w:marLeft w:val="0"/>
      <w:marRight w:val="0"/>
      <w:marTop w:val="0"/>
      <w:marBottom w:val="0"/>
      <w:divBdr>
        <w:top w:val="none" w:sz="0" w:space="0" w:color="auto"/>
        <w:left w:val="none" w:sz="0" w:space="0" w:color="auto"/>
        <w:bottom w:val="none" w:sz="0" w:space="0" w:color="auto"/>
        <w:right w:val="none" w:sz="0" w:space="0" w:color="auto"/>
      </w:divBdr>
    </w:div>
    <w:div w:id="883297335">
      <w:bodyDiv w:val="1"/>
      <w:marLeft w:val="0"/>
      <w:marRight w:val="0"/>
      <w:marTop w:val="0"/>
      <w:marBottom w:val="0"/>
      <w:divBdr>
        <w:top w:val="none" w:sz="0" w:space="0" w:color="auto"/>
        <w:left w:val="none" w:sz="0" w:space="0" w:color="auto"/>
        <w:bottom w:val="none" w:sz="0" w:space="0" w:color="auto"/>
        <w:right w:val="none" w:sz="0" w:space="0" w:color="auto"/>
      </w:divBdr>
    </w:div>
    <w:div w:id="948896306">
      <w:bodyDiv w:val="1"/>
      <w:marLeft w:val="0"/>
      <w:marRight w:val="0"/>
      <w:marTop w:val="0"/>
      <w:marBottom w:val="0"/>
      <w:divBdr>
        <w:top w:val="none" w:sz="0" w:space="0" w:color="auto"/>
        <w:left w:val="none" w:sz="0" w:space="0" w:color="auto"/>
        <w:bottom w:val="none" w:sz="0" w:space="0" w:color="auto"/>
        <w:right w:val="none" w:sz="0" w:space="0" w:color="auto"/>
      </w:divBdr>
    </w:div>
    <w:div w:id="1004239405">
      <w:bodyDiv w:val="1"/>
      <w:marLeft w:val="0"/>
      <w:marRight w:val="0"/>
      <w:marTop w:val="0"/>
      <w:marBottom w:val="0"/>
      <w:divBdr>
        <w:top w:val="none" w:sz="0" w:space="0" w:color="auto"/>
        <w:left w:val="none" w:sz="0" w:space="0" w:color="auto"/>
        <w:bottom w:val="none" w:sz="0" w:space="0" w:color="auto"/>
        <w:right w:val="none" w:sz="0" w:space="0" w:color="auto"/>
      </w:divBdr>
    </w:div>
    <w:div w:id="1365253356">
      <w:bodyDiv w:val="1"/>
      <w:marLeft w:val="0"/>
      <w:marRight w:val="0"/>
      <w:marTop w:val="0"/>
      <w:marBottom w:val="0"/>
      <w:divBdr>
        <w:top w:val="none" w:sz="0" w:space="0" w:color="auto"/>
        <w:left w:val="none" w:sz="0" w:space="0" w:color="auto"/>
        <w:bottom w:val="none" w:sz="0" w:space="0" w:color="auto"/>
        <w:right w:val="none" w:sz="0" w:space="0" w:color="auto"/>
      </w:divBdr>
    </w:div>
    <w:div w:id="1672833287">
      <w:bodyDiv w:val="1"/>
      <w:marLeft w:val="0"/>
      <w:marRight w:val="0"/>
      <w:marTop w:val="0"/>
      <w:marBottom w:val="0"/>
      <w:divBdr>
        <w:top w:val="none" w:sz="0" w:space="0" w:color="auto"/>
        <w:left w:val="none" w:sz="0" w:space="0" w:color="auto"/>
        <w:bottom w:val="none" w:sz="0" w:space="0" w:color="auto"/>
        <w:right w:val="none" w:sz="0" w:space="0" w:color="auto"/>
      </w:divBdr>
    </w:div>
    <w:div w:id="1782726955">
      <w:bodyDiv w:val="1"/>
      <w:marLeft w:val="0"/>
      <w:marRight w:val="0"/>
      <w:marTop w:val="0"/>
      <w:marBottom w:val="0"/>
      <w:divBdr>
        <w:top w:val="none" w:sz="0" w:space="0" w:color="auto"/>
        <w:left w:val="none" w:sz="0" w:space="0" w:color="auto"/>
        <w:bottom w:val="none" w:sz="0" w:space="0" w:color="auto"/>
        <w:right w:val="none" w:sz="0" w:space="0" w:color="auto"/>
      </w:divBdr>
    </w:div>
    <w:div w:id="213158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10F5E-A9FE-654D-BA9E-E43E5635E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488</Words>
  <Characters>2786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massimo bianchi</cp:lastModifiedBy>
  <cp:revision>6</cp:revision>
  <cp:lastPrinted>2014-06-26T23:39:00Z</cp:lastPrinted>
  <dcterms:created xsi:type="dcterms:W3CDTF">2023-05-16T19:13:00Z</dcterms:created>
  <dcterms:modified xsi:type="dcterms:W3CDTF">2023-05-23T12:49:00Z</dcterms:modified>
</cp:coreProperties>
</file>