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ACB08" w14:textId="23ABFEBE" w:rsidR="00B40791" w:rsidRPr="00B40791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40791">
        <w:rPr>
          <w:rFonts w:ascii="Circe" w:hAnsi="Circe" w:cs="Arial"/>
          <w:b/>
          <w:bCs/>
          <w:sz w:val="28"/>
          <w:szCs w:val="28"/>
          <w:lang w:val="en-US"/>
        </w:rPr>
        <w:t>Evaluation criteria for the admission t</w:t>
      </w:r>
      <w:r>
        <w:rPr>
          <w:rFonts w:ascii="Circe" w:hAnsi="Circe" w:cs="Arial"/>
          <w:b/>
          <w:bCs/>
          <w:sz w:val="28"/>
          <w:szCs w:val="28"/>
          <w:lang w:val="en-US"/>
        </w:rPr>
        <w:t>o the</w:t>
      </w:r>
    </w:p>
    <w:p w14:paraId="56E4BD18" w14:textId="03839A0F" w:rsidR="00B40791" w:rsidRPr="00437D46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</w:rPr>
      </w:pPr>
      <w:r w:rsidRPr="00437D46">
        <w:rPr>
          <w:rFonts w:ascii="Circe" w:hAnsi="Circe" w:cs="Arial"/>
          <w:b/>
          <w:bCs/>
          <w:sz w:val="28"/>
          <w:szCs w:val="28"/>
        </w:rPr>
        <w:t xml:space="preserve">PhD Programme in </w:t>
      </w:r>
    </w:p>
    <w:p w14:paraId="20372DB1" w14:textId="3120262C" w:rsidR="00B40791" w:rsidRPr="00437D46" w:rsidRDefault="00437D46" w:rsidP="00B40791">
      <w:pPr>
        <w:jc w:val="center"/>
        <w:rPr>
          <w:rFonts w:ascii="Circe" w:hAnsi="Circe" w:cs="Arial"/>
          <w:b/>
          <w:bCs/>
          <w:sz w:val="28"/>
          <w:szCs w:val="28"/>
        </w:rPr>
      </w:pPr>
      <w:r>
        <w:rPr>
          <w:rFonts w:ascii="Circe" w:hAnsi="Circe" w:cs="Arial"/>
          <w:b/>
          <w:bCs/>
          <w:sz w:val="28"/>
          <w:szCs w:val="28"/>
        </w:rPr>
        <w:t>MICROBIOLOGY, IMMUNOLOGY, INFECTIOUS DISEASES AND TRANSPLANTS</w:t>
      </w:r>
    </w:p>
    <w:p w14:paraId="7FE0AF52" w14:textId="5C82C1A5" w:rsidR="00B40791" w:rsidRPr="00437D46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</w:rPr>
      </w:pPr>
      <w:r w:rsidRPr="00437D46">
        <w:rPr>
          <w:rFonts w:ascii="Circe" w:hAnsi="Circe" w:cs="Arial"/>
          <w:b/>
          <w:bCs/>
          <w:sz w:val="28"/>
          <w:szCs w:val="28"/>
        </w:rPr>
        <w:t>(XXXI</w:t>
      </w:r>
      <w:r w:rsidR="00437D46">
        <w:rPr>
          <w:rFonts w:ascii="Circe" w:hAnsi="Circe" w:cs="Arial"/>
          <w:b/>
          <w:bCs/>
          <w:sz w:val="28"/>
          <w:szCs w:val="28"/>
        </w:rPr>
        <w:t>X</w:t>
      </w:r>
      <w:r w:rsidRPr="00437D46">
        <w:rPr>
          <w:rFonts w:ascii="Circe" w:hAnsi="Circe" w:cs="Arial"/>
          <w:b/>
          <w:bCs/>
          <w:sz w:val="28"/>
          <w:szCs w:val="28"/>
        </w:rPr>
        <w:t xml:space="preserve"> Cycle)</w:t>
      </w:r>
    </w:p>
    <w:p w14:paraId="19057A61" w14:textId="2D2CCAD4" w:rsidR="00BF1021" w:rsidRPr="00437D46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GB"/>
        </w:rPr>
      </w:pPr>
    </w:p>
    <w:p w14:paraId="02349B3B" w14:textId="77777777" w:rsidR="00BF1021" w:rsidRPr="00437D46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GB"/>
        </w:rPr>
      </w:pPr>
    </w:p>
    <w:p w14:paraId="0FC3F024" w14:textId="3DC020E0" w:rsidR="00B40791" w:rsidRPr="00B40791" w:rsidRDefault="00B40791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 xml:space="preserve">1. Qualifications (max XX </w:t>
      </w:r>
      <w:proofErr w:type="spellStart"/>
      <w:r w:rsidRPr="00B40791">
        <w:rPr>
          <w:rFonts w:ascii="Circe" w:hAnsi="Circe" w:cs="Arial"/>
          <w:b/>
          <w:lang w:val="en-US"/>
        </w:rPr>
        <w:t>punti</w:t>
      </w:r>
      <w:proofErr w:type="spellEnd"/>
      <w:r w:rsidRPr="00B40791">
        <w:rPr>
          <w:rFonts w:ascii="Circe" w:hAnsi="Circe" w:cs="Arial"/>
          <w:b/>
          <w:lang w:val="en-US"/>
        </w:rPr>
        <w:t>)</w:t>
      </w:r>
    </w:p>
    <w:p w14:paraId="43676A05" w14:textId="61015FC6" w:rsidR="00BF1021" w:rsidRPr="00B4079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1.1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University </w:t>
      </w:r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final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degree mark (max </w:t>
      </w:r>
      <w:r w:rsidR="00437D46">
        <w:rPr>
          <w:rFonts w:ascii="Circe" w:hAnsi="Circe" w:cs="Arial"/>
          <w:sz w:val="22"/>
          <w:szCs w:val="22"/>
          <w:lang w:val="en-US"/>
        </w:rPr>
        <w:t>15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715B1A3B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B40791" w:rsidRPr="00B40791" w14:paraId="1988409E" w14:textId="77777777" w:rsidTr="002B6D7D">
        <w:tc>
          <w:tcPr>
            <w:tcW w:w="3539" w:type="dxa"/>
          </w:tcPr>
          <w:p w14:paraId="160BDA9F" w14:textId="5863F7C6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01" w:type="dxa"/>
          </w:tcPr>
          <w:p w14:paraId="5FCEBF28" w14:textId="26EA1A22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437D46" w:rsidRPr="00B40791" w14:paraId="0E638AA7" w14:textId="77777777" w:rsidTr="002B6D7D">
        <w:tc>
          <w:tcPr>
            <w:tcW w:w="3539" w:type="dxa"/>
          </w:tcPr>
          <w:p w14:paraId="1B23B422" w14:textId="43217889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110 e lode</w:t>
            </w:r>
          </w:p>
        </w:tc>
        <w:tc>
          <w:tcPr>
            <w:tcW w:w="1701" w:type="dxa"/>
          </w:tcPr>
          <w:p w14:paraId="43C241CF" w14:textId="5F3E93AF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</w:rPr>
              <w:t>15</w:t>
            </w:r>
          </w:p>
        </w:tc>
      </w:tr>
      <w:tr w:rsidR="00437D46" w:rsidRPr="00B40791" w14:paraId="0E658F57" w14:textId="77777777" w:rsidTr="002B6D7D">
        <w:tc>
          <w:tcPr>
            <w:tcW w:w="3539" w:type="dxa"/>
          </w:tcPr>
          <w:p w14:paraId="1BCAE417" w14:textId="709A5A35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110</w:t>
            </w:r>
          </w:p>
        </w:tc>
        <w:tc>
          <w:tcPr>
            <w:tcW w:w="1701" w:type="dxa"/>
          </w:tcPr>
          <w:p w14:paraId="519CFB67" w14:textId="0E14B46E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10</w:t>
            </w:r>
          </w:p>
        </w:tc>
      </w:tr>
      <w:tr w:rsidR="00437D46" w:rsidRPr="00B40791" w14:paraId="1252A358" w14:textId="77777777" w:rsidTr="002B6D7D">
        <w:tc>
          <w:tcPr>
            <w:tcW w:w="3539" w:type="dxa"/>
          </w:tcPr>
          <w:p w14:paraId="6938A5D0" w14:textId="6F15E77E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109 -106</w:t>
            </w:r>
          </w:p>
        </w:tc>
        <w:tc>
          <w:tcPr>
            <w:tcW w:w="1701" w:type="dxa"/>
          </w:tcPr>
          <w:p w14:paraId="3D3E1905" w14:textId="6B10456A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8</w:t>
            </w:r>
          </w:p>
        </w:tc>
      </w:tr>
      <w:tr w:rsidR="00437D46" w:rsidRPr="00B40791" w14:paraId="2CB29644" w14:textId="77777777" w:rsidTr="002B6D7D">
        <w:tc>
          <w:tcPr>
            <w:tcW w:w="3539" w:type="dxa"/>
          </w:tcPr>
          <w:p w14:paraId="0751283C" w14:textId="48C762DF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105 -100</w:t>
            </w:r>
          </w:p>
        </w:tc>
        <w:tc>
          <w:tcPr>
            <w:tcW w:w="1701" w:type="dxa"/>
          </w:tcPr>
          <w:p w14:paraId="4F81414A" w14:textId="4EBDC595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5</w:t>
            </w:r>
          </w:p>
        </w:tc>
      </w:tr>
      <w:tr w:rsidR="00437D46" w:rsidRPr="00B40791" w14:paraId="27D93F55" w14:textId="77777777" w:rsidTr="002B6D7D">
        <w:tc>
          <w:tcPr>
            <w:tcW w:w="3539" w:type="dxa"/>
          </w:tcPr>
          <w:p w14:paraId="5A3B7522" w14:textId="197F519A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&lt;100</w:t>
            </w:r>
          </w:p>
        </w:tc>
        <w:tc>
          <w:tcPr>
            <w:tcW w:w="1701" w:type="dxa"/>
          </w:tcPr>
          <w:p w14:paraId="36098FAA" w14:textId="3CA2DFCA" w:rsidR="00437D46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</w:rPr>
              <w:t>0</w:t>
            </w:r>
          </w:p>
        </w:tc>
      </w:tr>
    </w:tbl>
    <w:p w14:paraId="3A4AC43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u w:val="single"/>
          <w:lang w:val="en-US"/>
        </w:rPr>
      </w:pPr>
    </w:p>
    <w:p w14:paraId="6156FE4C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B1A201F" w14:textId="6EEDE642" w:rsidR="00BF1021" w:rsidRPr="00B4079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1.2 </w:t>
      </w:r>
      <w:r w:rsidR="0045601F" w:rsidRPr="00B40791">
        <w:rPr>
          <w:rFonts w:ascii="Circe" w:hAnsi="Circe" w:cs="Arial"/>
          <w:sz w:val="22"/>
          <w:szCs w:val="22"/>
          <w:lang w:val="en-US"/>
        </w:rPr>
        <w:t>Publications</w:t>
      </w:r>
      <w:r w:rsidR="00536E0B">
        <w:rPr>
          <w:rFonts w:ascii="Circe" w:hAnsi="Circe" w:cs="Arial"/>
          <w:sz w:val="22"/>
          <w:szCs w:val="22"/>
          <w:lang w:val="en-US"/>
        </w:rPr>
        <w:t xml:space="preserve"> </w:t>
      </w:r>
      <w:r w:rsidR="00536E0B" w:rsidRPr="00536E0B">
        <w:rPr>
          <w:rFonts w:ascii="Circe" w:hAnsi="Circe" w:cs="Arial"/>
          <w:sz w:val="22"/>
          <w:szCs w:val="22"/>
          <w:lang w:val="en-US"/>
        </w:rPr>
        <w:t>(max X p</w:t>
      </w:r>
      <w:r w:rsidR="00536E0B">
        <w:rPr>
          <w:rFonts w:ascii="Circe" w:hAnsi="Circe" w:cs="Arial"/>
          <w:sz w:val="22"/>
          <w:szCs w:val="22"/>
          <w:lang w:val="en-US"/>
        </w:rPr>
        <w:t>oints</w:t>
      </w:r>
      <w:r w:rsidR="00536E0B" w:rsidRPr="00536E0B">
        <w:rPr>
          <w:rFonts w:ascii="Circe" w:hAnsi="Circe" w:cs="Arial"/>
          <w:sz w:val="22"/>
          <w:szCs w:val="22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B40791" w:rsidRPr="00B40791" w14:paraId="19D19791" w14:textId="77777777" w:rsidTr="002B6D7D">
        <w:tc>
          <w:tcPr>
            <w:tcW w:w="5807" w:type="dxa"/>
          </w:tcPr>
          <w:p w14:paraId="570C3510" w14:textId="077C04F0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835" w:type="dxa"/>
          </w:tcPr>
          <w:p w14:paraId="0A5C811B" w14:textId="66EBD0EF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5C19441" w14:textId="77777777" w:rsidTr="002B6D7D">
        <w:tc>
          <w:tcPr>
            <w:tcW w:w="5807" w:type="dxa"/>
          </w:tcPr>
          <w:p w14:paraId="18B05657" w14:textId="0610C9CE" w:rsidR="00B40791" w:rsidRPr="00B40791" w:rsidRDefault="00437D46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irce" w:hAnsi="Circe" w:cs="Arial"/>
                <w:sz w:val="22"/>
                <w:szCs w:val="22"/>
              </w:rPr>
              <w:t>Attinent</w:t>
            </w:r>
            <w:proofErr w:type="spellEnd"/>
            <w:r>
              <w:rPr>
                <w:rFonts w:ascii="Circe" w:hAnsi="Circ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" w:hAnsi="Circe" w:cs="Arial"/>
                <w:sz w:val="22"/>
                <w:szCs w:val="22"/>
              </w:rPr>
              <w:t>publication</w:t>
            </w:r>
            <w:proofErr w:type="spellEnd"/>
          </w:p>
        </w:tc>
        <w:tc>
          <w:tcPr>
            <w:tcW w:w="2835" w:type="dxa"/>
          </w:tcPr>
          <w:p w14:paraId="3FED1814" w14:textId="23250DDA" w:rsidR="00B40791" w:rsidRPr="00B40791" w:rsidRDefault="00437D46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141851B9" w14:textId="77777777" w:rsidTr="002B6D7D">
        <w:tc>
          <w:tcPr>
            <w:tcW w:w="5807" w:type="dxa"/>
          </w:tcPr>
          <w:p w14:paraId="6E61450C" w14:textId="78FCF6F0" w:rsidR="00B40791" w:rsidRPr="00B40791" w:rsidRDefault="00437D46" w:rsidP="00437D46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proofErr w:type="spellStart"/>
            <w:r>
              <w:rPr>
                <w:rFonts w:ascii="Circe" w:hAnsi="Circe" w:cs="Arial"/>
                <w:sz w:val="22"/>
                <w:szCs w:val="22"/>
              </w:rPr>
              <w:t>Not</w:t>
            </w:r>
            <w:proofErr w:type="spellEnd"/>
            <w:r>
              <w:rPr>
                <w:rFonts w:ascii="Circe" w:hAnsi="Circ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" w:hAnsi="Circe" w:cs="Arial"/>
                <w:sz w:val="22"/>
                <w:szCs w:val="22"/>
              </w:rPr>
              <w:t>attinent</w:t>
            </w:r>
            <w:proofErr w:type="spellEnd"/>
            <w:r>
              <w:rPr>
                <w:rFonts w:ascii="Circe" w:hAnsi="Circ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" w:hAnsi="Circe" w:cs="Arial"/>
                <w:sz w:val="22"/>
                <w:szCs w:val="22"/>
              </w:rPr>
              <w:t>publication</w:t>
            </w:r>
            <w:proofErr w:type="spellEnd"/>
            <w:r>
              <w:rPr>
                <w:rFonts w:ascii="Circe" w:hAnsi="Circe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4A2C97C" w14:textId="08BF869E" w:rsidR="00B40791" w:rsidRPr="00B40791" w:rsidRDefault="00437D46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0</w:t>
            </w:r>
          </w:p>
        </w:tc>
      </w:tr>
    </w:tbl>
    <w:p w14:paraId="044EFD3D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6555B492" w14:textId="77777777" w:rsidR="0045601F" w:rsidRPr="00B40791" w:rsidRDefault="0045601F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110AD04A" w14:textId="4D227462" w:rsidR="00BF1021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 xml:space="preserve">1.3 </w:t>
      </w:r>
      <w:r w:rsidR="00D86679" w:rsidRPr="00536E0B">
        <w:rPr>
          <w:rFonts w:ascii="Circe" w:hAnsi="Circe" w:cs="Arial"/>
          <w:sz w:val="22"/>
          <w:szCs w:val="22"/>
          <w:lang w:val="en-US"/>
        </w:rPr>
        <w:t>Research experiences</w:t>
      </w:r>
      <w:r>
        <w:rPr>
          <w:rFonts w:ascii="Circe" w:hAnsi="Circe" w:cs="Arial"/>
          <w:sz w:val="22"/>
          <w:szCs w:val="22"/>
          <w:lang w:val="en-US"/>
        </w:rPr>
        <w:t xml:space="preserve"> </w:t>
      </w:r>
      <w:r w:rsidR="00437D46">
        <w:rPr>
          <w:rFonts w:ascii="Circe" w:hAnsi="Circe" w:cs="Arial"/>
          <w:sz w:val="22"/>
          <w:szCs w:val="22"/>
          <w:lang w:val="en-US"/>
        </w:rPr>
        <w:t>(max 3</w:t>
      </w:r>
      <w:r w:rsidRPr="00536E0B">
        <w:rPr>
          <w:rFonts w:ascii="Circe" w:hAnsi="Circe" w:cs="Arial"/>
          <w:sz w:val="22"/>
          <w:szCs w:val="22"/>
          <w:lang w:val="en-US"/>
        </w:rPr>
        <w:t xml:space="preserve"> p</w:t>
      </w:r>
      <w:r>
        <w:rPr>
          <w:rFonts w:ascii="Circe" w:hAnsi="Circe" w:cs="Arial"/>
          <w:sz w:val="22"/>
          <w:szCs w:val="22"/>
          <w:lang w:val="en-US"/>
        </w:rPr>
        <w:t>oints</w:t>
      </w:r>
      <w:r w:rsidRPr="00536E0B">
        <w:rPr>
          <w:rFonts w:ascii="Circe" w:hAnsi="Circe" w:cs="Arial"/>
          <w:sz w:val="22"/>
          <w:szCs w:val="22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536E0B" w:rsidRPr="00536E0B" w14:paraId="6BE1BF44" w14:textId="77777777" w:rsidTr="002B6D7D">
        <w:tc>
          <w:tcPr>
            <w:tcW w:w="5807" w:type="dxa"/>
          </w:tcPr>
          <w:p w14:paraId="6710FDAB" w14:textId="372B0F3C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693" w:type="dxa"/>
          </w:tcPr>
          <w:p w14:paraId="11E07B2A" w14:textId="00EC5C3A" w:rsidR="00536E0B" w:rsidRPr="00536E0B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 w:rsidRPr="00536E0B">
              <w:rPr>
                <w:rFonts w:ascii="Circe" w:hAnsi="Circe" w:cs="Arial"/>
                <w:b/>
                <w:bCs/>
                <w:sz w:val="22"/>
                <w:szCs w:val="22"/>
              </w:rPr>
              <w:t>P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oints</w:t>
            </w:r>
          </w:p>
        </w:tc>
      </w:tr>
      <w:tr w:rsidR="00536E0B" w:rsidRPr="00536E0B" w14:paraId="4705CFB8" w14:textId="77777777" w:rsidTr="002B6D7D">
        <w:tc>
          <w:tcPr>
            <w:tcW w:w="5807" w:type="dxa"/>
          </w:tcPr>
          <w:p w14:paraId="4E7378B5" w14:textId="6A616BDB" w:rsidR="00536E0B" w:rsidRPr="00536E0B" w:rsidRDefault="00437D46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>
              <w:rPr>
                <w:rFonts w:ascii="Circe" w:hAnsi="Circe" w:cs="Arial"/>
                <w:sz w:val="22"/>
                <w:szCs w:val="22"/>
                <w:lang w:val="en-US"/>
              </w:rPr>
              <w:t>A</w:t>
            </w:r>
            <w:r w:rsidRPr="00437D46">
              <w:rPr>
                <w:rFonts w:ascii="Circe" w:hAnsi="Circe" w:cs="Arial"/>
                <w:sz w:val="22"/>
                <w:szCs w:val="22"/>
                <w:lang w:val="en-US"/>
              </w:rPr>
              <w:t>ny second level Masters or Specialization Diploma, Diploma of Specialization, other degrees, eligibility in public competitions, qualifications that must be pertaining to the scientific-disciplinary sectors included in the PhD</w:t>
            </w:r>
          </w:p>
        </w:tc>
        <w:tc>
          <w:tcPr>
            <w:tcW w:w="2693" w:type="dxa"/>
          </w:tcPr>
          <w:p w14:paraId="3EEA8BE6" w14:textId="62C4BCF2" w:rsidR="00536E0B" w:rsidRPr="00536E0B" w:rsidRDefault="00437D46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>
              <w:rPr>
                <w:rFonts w:ascii="Circe" w:hAnsi="Circe" w:cs="Arial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irce" w:hAnsi="Circe" w:cs="Arial"/>
                <w:sz w:val="22"/>
                <w:szCs w:val="22"/>
              </w:rPr>
              <w:t>point</w:t>
            </w:r>
            <w:proofErr w:type="spellEnd"/>
            <w:r>
              <w:rPr>
                <w:rFonts w:ascii="Circe" w:hAnsi="Circe" w:cs="Arial"/>
                <w:sz w:val="22"/>
                <w:szCs w:val="22"/>
              </w:rPr>
              <w:t xml:space="preserve"> for </w:t>
            </w:r>
            <w:proofErr w:type="spellStart"/>
            <w:r>
              <w:rPr>
                <w:rFonts w:ascii="Circe" w:hAnsi="Circe" w:cs="Arial"/>
                <w:sz w:val="22"/>
                <w:szCs w:val="22"/>
              </w:rPr>
              <w:t>each</w:t>
            </w:r>
            <w:proofErr w:type="spellEnd"/>
            <w:r>
              <w:rPr>
                <w:rFonts w:ascii="Circe" w:hAnsi="Circe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irce" w:hAnsi="Circe" w:cs="Arial"/>
                <w:sz w:val="22"/>
                <w:szCs w:val="22"/>
              </w:rPr>
              <w:t>experience</w:t>
            </w:r>
            <w:proofErr w:type="spellEnd"/>
          </w:p>
        </w:tc>
      </w:tr>
    </w:tbl>
    <w:p w14:paraId="2F4F086E" w14:textId="77777777" w:rsidR="00536E0B" w:rsidRPr="00536E0B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66E57315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43118B05" w14:textId="10E63E78" w:rsidR="00BF1021" w:rsidRPr="00B40791" w:rsidRDefault="00536E0B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 w:rsidRPr="00536E0B">
        <w:rPr>
          <w:rFonts w:ascii="Circe" w:hAnsi="Circe" w:cs="Arial"/>
          <w:b/>
          <w:sz w:val="22"/>
          <w:szCs w:val="22"/>
          <w:lang w:val="en-US"/>
        </w:rPr>
        <w:t xml:space="preserve">2. 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Research </w:t>
      </w:r>
      <w:r w:rsidRPr="00536E0B">
        <w:rPr>
          <w:rFonts w:ascii="Circe" w:hAnsi="Circe" w:cs="Arial"/>
          <w:b/>
          <w:sz w:val="22"/>
          <w:szCs w:val="22"/>
          <w:lang w:val="en-US"/>
        </w:rPr>
        <w:t>Proposal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 w:rsidRPr="00536E0B">
        <w:rPr>
          <w:rFonts w:ascii="Circe" w:hAnsi="Circe" w:cs="Arial"/>
          <w:b/>
          <w:sz w:val="22"/>
          <w:szCs w:val="22"/>
          <w:lang w:val="en-US"/>
        </w:rPr>
        <w:t>XX</w:t>
      </w:r>
      <w:r w:rsidR="000354BB" w:rsidRPr="00536E0B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1D747C10" w14:textId="77777777" w:rsidR="00437D46" w:rsidRDefault="000354BB" w:rsidP="00437D46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In the </w:t>
      </w:r>
      <w:r w:rsidR="00536E0B">
        <w:rPr>
          <w:rFonts w:ascii="Circe" w:hAnsi="Circe" w:cs="Arial"/>
          <w:sz w:val="22"/>
          <w:szCs w:val="22"/>
          <w:lang w:val="en-US"/>
        </w:rPr>
        <w:t>Research Proposal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, the candidate must </w:t>
      </w:r>
      <w:r w:rsidR="00536E0B">
        <w:rPr>
          <w:rFonts w:ascii="Circe" w:hAnsi="Circe" w:cs="Arial"/>
          <w:sz w:val="22"/>
          <w:szCs w:val="22"/>
          <w:lang w:val="en-US"/>
        </w:rPr>
        <w:t>prove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clear abilities to design, organize and develop the scientific research in total autonomy. The full text must not exceed 8,000 characters (excluding spaces)</w:t>
      </w:r>
      <w:r w:rsidR="00BB114C" w:rsidRPr="00B40791">
        <w:rPr>
          <w:rFonts w:ascii="Circe" w:hAnsi="Circe" w:cs="Arial"/>
          <w:sz w:val="22"/>
          <w:szCs w:val="22"/>
          <w:lang w:val="en-US"/>
        </w:rPr>
        <w:t>. This pr</w:t>
      </w:r>
      <w:r w:rsidR="00536E0B">
        <w:rPr>
          <w:rFonts w:ascii="Circe" w:hAnsi="Circe" w:cs="Arial"/>
          <w:sz w:val="22"/>
          <w:szCs w:val="22"/>
          <w:lang w:val="en-US"/>
        </w:rPr>
        <w:t>oposal</w:t>
      </w:r>
      <w:r w:rsidR="00BB114C" w:rsidRPr="00B40791">
        <w:rPr>
          <w:rFonts w:ascii="Circe" w:hAnsi="Circe" w:cs="Arial"/>
          <w:sz w:val="22"/>
          <w:szCs w:val="22"/>
          <w:lang w:val="en-US"/>
        </w:rPr>
        <w:t>, which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</w:t>
      </w:r>
      <w:proofErr w:type="gramStart"/>
      <w:r w:rsidRPr="00B40791">
        <w:rPr>
          <w:rFonts w:ascii="Circe" w:hAnsi="Circe" w:cs="Arial"/>
          <w:sz w:val="22"/>
          <w:szCs w:val="22"/>
          <w:lang w:val="en-US"/>
        </w:rPr>
        <w:t>must be submitted</w:t>
      </w:r>
      <w:proofErr w:type="gramEnd"/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 by candidates in order to </w:t>
      </w:r>
      <w:r w:rsidR="00536E0B">
        <w:rPr>
          <w:rFonts w:ascii="Circe" w:hAnsi="Circe" w:cs="Arial"/>
          <w:sz w:val="22"/>
          <w:szCs w:val="22"/>
          <w:lang w:val="en-US"/>
        </w:rPr>
        <w:t xml:space="preserve">apply </w:t>
      </w:r>
      <w:r w:rsidR="0004031A" w:rsidRPr="00B40791">
        <w:rPr>
          <w:rFonts w:ascii="Circe" w:hAnsi="Circe" w:cs="Arial"/>
          <w:sz w:val="22"/>
          <w:szCs w:val="22"/>
          <w:lang w:val="en-US"/>
        </w:rPr>
        <w:t>to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the call, will not be considered compu</w:t>
      </w:r>
      <w:r w:rsidR="008D38AA" w:rsidRPr="00B40791">
        <w:rPr>
          <w:rFonts w:ascii="Circe" w:hAnsi="Circe" w:cs="Arial"/>
          <w:sz w:val="22"/>
          <w:szCs w:val="22"/>
          <w:lang w:val="en-US"/>
        </w:rPr>
        <w:t>lsory for the research activit</w:t>
      </w:r>
      <w:r w:rsidR="00536E0B">
        <w:rPr>
          <w:rFonts w:ascii="Circe" w:hAnsi="Circe" w:cs="Arial"/>
          <w:sz w:val="22"/>
          <w:szCs w:val="22"/>
          <w:lang w:val="en-US"/>
        </w:rPr>
        <w:t>ies</w:t>
      </w:r>
      <w:r w:rsidR="0004031A" w:rsidRPr="00B40791">
        <w:rPr>
          <w:rFonts w:ascii="Circe" w:hAnsi="Circe" w:cs="Arial"/>
          <w:sz w:val="22"/>
          <w:szCs w:val="22"/>
          <w:lang w:val="en-US"/>
        </w:rPr>
        <w:t xml:space="preserve"> of winner </w:t>
      </w:r>
      <w:r w:rsidR="00437D46">
        <w:rPr>
          <w:rFonts w:ascii="Circe" w:hAnsi="Circe" w:cs="Arial"/>
          <w:sz w:val="22"/>
          <w:szCs w:val="22"/>
          <w:lang w:val="en-US"/>
        </w:rPr>
        <w:t>applicants.</w:t>
      </w:r>
    </w:p>
    <w:p w14:paraId="548CF40D" w14:textId="77777777" w:rsidR="00437D46" w:rsidRDefault="00437D46" w:rsidP="00437D46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1FA8A0DA" w14:textId="77777777" w:rsidR="00437D46" w:rsidRDefault="00437D46" w:rsidP="00437D46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702C9D61" w14:textId="77777777" w:rsidR="00437D46" w:rsidRDefault="00437D46" w:rsidP="00437D46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2C9EF641" w14:textId="77777777" w:rsidR="00437D46" w:rsidRDefault="00437D46" w:rsidP="00437D46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36F16571" w14:textId="77777777" w:rsidR="00437D46" w:rsidRDefault="00437D46" w:rsidP="00437D46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7FD86C69" w14:textId="6959D947" w:rsidR="00A97BF9" w:rsidRPr="00B40791" w:rsidRDefault="00437D46" w:rsidP="00437D46">
      <w:pPr>
        <w:pStyle w:val="Default"/>
        <w:jc w:val="both"/>
        <w:rPr>
          <w:rFonts w:ascii="Circe" w:hAnsi="Circe" w:cs="Arial"/>
          <w:lang w:val="en-US"/>
        </w:rPr>
      </w:pPr>
      <w:r w:rsidRPr="00B40791">
        <w:rPr>
          <w:rFonts w:ascii="Circe" w:hAnsi="Circe" w:cs="Arial"/>
          <w:lang w:val="en-US"/>
        </w:rPr>
        <w:t xml:space="preserve"> </w:t>
      </w:r>
    </w:p>
    <w:p w14:paraId="30981A0B" w14:textId="2F9A7E65" w:rsidR="00BF1021" w:rsidRPr="00B40791" w:rsidRDefault="00A62D04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>
        <w:rPr>
          <w:rFonts w:ascii="Circe" w:hAnsi="Circe" w:cs="Arial"/>
          <w:b/>
          <w:sz w:val="22"/>
          <w:szCs w:val="22"/>
          <w:lang w:val="en-US"/>
        </w:rPr>
        <w:lastRenderedPageBreak/>
        <w:t>4. Oral Exam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 w:rsidR="00CA688A">
        <w:rPr>
          <w:rFonts w:ascii="Circe" w:hAnsi="Circe" w:cs="Arial"/>
          <w:b/>
          <w:sz w:val="22"/>
          <w:szCs w:val="22"/>
          <w:lang w:val="en-US"/>
        </w:rPr>
        <w:t>70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points)</w:t>
      </w:r>
    </w:p>
    <w:p w14:paraId="562BD669" w14:textId="0BFB591C" w:rsidR="00BF1021" w:rsidRPr="00B40791" w:rsidRDefault="00BF1021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Discussion about the research project</w:t>
      </w:r>
      <w:r w:rsidR="00CA688A">
        <w:rPr>
          <w:rFonts w:ascii="Circe" w:hAnsi="Circe" w:cs="Arial"/>
          <w:sz w:val="22"/>
          <w:szCs w:val="22"/>
          <w:lang w:val="en-US"/>
        </w:rPr>
        <w:t>;</w:t>
      </w:r>
    </w:p>
    <w:p w14:paraId="6ACD5FBF" w14:textId="76EABD9E" w:rsidR="00BF1021" w:rsidRPr="00B40791" w:rsidRDefault="00BF1021" w:rsidP="00A62D04">
      <w:pPr>
        <w:pStyle w:val="Default"/>
        <w:numPr>
          <w:ilvl w:val="0"/>
          <w:numId w:val="3"/>
        </w:numPr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Discussion about written text exam and curriculum: capability in summarize the central points and academic </w:t>
      </w:r>
      <w:r w:rsidR="00CA688A">
        <w:rPr>
          <w:rFonts w:ascii="Circe" w:hAnsi="Circe" w:cs="Arial"/>
          <w:sz w:val="22"/>
          <w:szCs w:val="22"/>
          <w:lang w:val="en-US"/>
        </w:rPr>
        <w:t>qualifications;</w:t>
      </w:r>
    </w:p>
    <w:p w14:paraId="4DFE8A52" w14:textId="187D7DCD" w:rsidR="00A62D04" w:rsidRDefault="00BF1021" w:rsidP="00CA688A">
      <w:pPr>
        <w:pStyle w:val="Paragrafoelenco"/>
        <w:numPr>
          <w:ilvl w:val="0"/>
          <w:numId w:val="3"/>
        </w:numPr>
        <w:jc w:val="both"/>
        <w:rPr>
          <w:rFonts w:ascii="Circe" w:hAnsi="Circe" w:cs="Arial"/>
          <w:b/>
          <w:lang w:val="en-US"/>
        </w:rPr>
      </w:pPr>
      <w:r w:rsidRPr="00A62D04">
        <w:rPr>
          <w:rFonts w:ascii="Circe" w:hAnsi="Circe" w:cs="Arial"/>
          <w:lang w:val="en-US"/>
        </w:rPr>
        <w:t>Foreign language</w:t>
      </w:r>
      <w:r w:rsidR="00CA688A">
        <w:rPr>
          <w:rFonts w:ascii="Circe" w:hAnsi="Circe" w:cs="Arial"/>
          <w:lang w:val="en-US"/>
        </w:rPr>
        <w:t>.</w:t>
      </w:r>
      <w:r w:rsidRPr="00A62D04">
        <w:rPr>
          <w:rFonts w:ascii="Circe" w:hAnsi="Circe" w:cs="Arial"/>
          <w:lang w:val="en-US"/>
        </w:rPr>
        <w:t xml:space="preserve"> </w:t>
      </w:r>
    </w:p>
    <w:p w14:paraId="4EE70FA2" w14:textId="77777777" w:rsidR="00A62D04" w:rsidRDefault="00A62D04" w:rsidP="00B40791">
      <w:pPr>
        <w:jc w:val="both"/>
        <w:rPr>
          <w:rFonts w:ascii="Circe" w:hAnsi="Circe" w:cs="Arial"/>
          <w:b/>
          <w:lang w:val="en-US"/>
        </w:rPr>
      </w:pPr>
    </w:p>
    <w:p w14:paraId="6450CF3A" w14:textId="44270B44" w:rsidR="002257AF" w:rsidRDefault="002257AF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>The minimum final resulting score</w:t>
      </w:r>
      <w:r w:rsidR="00082D4D" w:rsidRPr="00B40791">
        <w:rPr>
          <w:rFonts w:ascii="Circe" w:hAnsi="Circe" w:cs="Arial"/>
          <w:b/>
          <w:lang w:val="en-US"/>
        </w:rPr>
        <w:t xml:space="preserve"> </w:t>
      </w:r>
      <w:r w:rsidRPr="00B40791">
        <w:rPr>
          <w:rFonts w:ascii="Circe" w:hAnsi="Circe" w:cs="Arial"/>
          <w:b/>
          <w:lang w:val="en-US"/>
        </w:rPr>
        <w:t xml:space="preserve">for the admission is </w:t>
      </w:r>
      <w:r w:rsidR="00A62D04">
        <w:rPr>
          <w:rFonts w:ascii="Circe" w:hAnsi="Circe" w:cs="Arial"/>
          <w:b/>
          <w:lang w:val="en-US"/>
        </w:rPr>
        <w:t>60</w:t>
      </w:r>
      <w:r w:rsidRPr="00B40791">
        <w:rPr>
          <w:rFonts w:ascii="Circe" w:hAnsi="Circe" w:cs="Arial"/>
          <w:b/>
          <w:lang w:val="en-US"/>
        </w:rPr>
        <w:t>/1</w:t>
      </w:r>
      <w:r w:rsidR="00A62D04">
        <w:rPr>
          <w:rFonts w:ascii="Circe" w:hAnsi="Circe" w:cs="Arial"/>
          <w:b/>
          <w:lang w:val="en-US"/>
        </w:rPr>
        <w:t>0</w:t>
      </w:r>
      <w:r w:rsidRPr="00B40791">
        <w:rPr>
          <w:rFonts w:ascii="Circe" w:hAnsi="Circe" w:cs="Arial"/>
          <w:b/>
          <w:lang w:val="en-US"/>
        </w:rPr>
        <w:t>0</w:t>
      </w:r>
    </w:p>
    <w:p w14:paraId="2EA95F92" w14:textId="214FDADF" w:rsidR="00A62D04" w:rsidRPr="00A62D04" w:rsidRDefault="00A62D04" w:rsidP="00B40791">
      <w:pPr>
        <w:jc w:val="both"/>
        <w:rPr>
          <w:rFonts w:ascii="Circe" w:hAnsi="Circe" w:cs="Arial"/>
          <w:b/>
          <w:lang w:val="en-US"/>
        </w:rPr>
      </w:pPr>
      <w:bookmarkStart w:id="0" w:name="_GoBack"/>
      <w:bookmarkEnd w:id="0"/>
    </w:p>
    <w:sectPr w:rsidR="00A62D04" w:rsidRPr="00A62D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3896"/>
    <w:multiLevelType w:val="hybridMultilevel"/>
    <w:tmpl w:val="32B2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620C"/>
    <w:multiLevelType w:val="hybridMultilevel"/>
    <w:tmpl w:val="55F4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3B8D"/>
    <w:multiLevelType w:val="hybridMultilevel"/>
    <w:tmpl w:val="99F4B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1"/>
    <w:rsid w:val="000354BB"/>
    <w:rsid w:val="0004031A"/>
    <w:rsid w:val="00082D4D"/>
    <w:rsid w:val="002257AF"/>
    <w:rsid w:val="002A2199"/>
    <w:rsid w:val="00423F8E"/>
    <w:rsid w:val="00437D46"/>
    <w:rsid w:val="0045601F"/>
    <w:rsid w:val="00495E70"/>
    <w:rsid w:val="00535C7B"/>
    <w:rsid w:val="00536E0B"/>
    <w:rsid w:val="00663FAF"/>
    <w:rsid w:val="006857D6"/>
    <w:rsid w:val="00746DD3"/>
    <w:rsid w:val="008D38AA"/>
    <w:rsid w:val="00935772"/>
    <w:rsid w:val="009F49C8"/>
    <w:rsid w:val="00A62D04"/>
    <w:rsid w:val="00A97BF9"/>
    <w:rsid w:val="00B40791"/>
    <w:rsid w:val="00BB114C"/>
    <w:rsid w:val="00BF1021"/>
    <w:rsid w:val="00CA688A"/>
    <w:rsid w:val="00D2241C"/>
    <w:rsid w:val="00D86679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D90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217</Words>
  <Characters>1200</Characters>
  <Application>Microsoft Office Word</Application>
  <DocSecurity>0</DocSecurity>
  <Lines>60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Ilaria</cp:lastModifiedBy>
  <cp:revision>19</cp:revision>
  <cp:lastPrinted>2019-05-21T07:58:00Z</cp:lastPrinted>
  <dcterms:created xsi:type="dcterms:W3CDTF">2019-05-20T14:28:00Z</dcterms:created>
  <dcterms:modified xsi:type="dcterms:W3CDTF">2023-05-24T11:43:00Z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ee8729b918601cf4876d58afe011c6702de2cd0f61f4cda2e39188e6ad42d69b</vt:lpwstr>
  </property>
</Properties>
</file>